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CC" w14:textId="717E90CD" w:rsidR="00B07B5B" w:rsidRPr="00901FC2" w:rsidRDefault="00B07B5B" w:rsidP="00B07B5B">
      <w:pPr>
        <w:pStyle w:val="BodyText"/>
        <w:rPr>
          <w:rFonts w:asciiTheme="minorHAnsi" w:hAnsiTheme="minorHAnsi" w:cstheme="minorHAnsi"/>
          <w:lang w:val="en-US"/>
        </w:rPr>
      </w:pPr>
    </w:p>
    <w:p w14:paraId="4B97A0EE" w14:textId="77777777" w:rsidR="00B07B5B" w:rsidRPr="004F0156" w:rsidRDefault="00B07B5B" w:rsidP="00B07B5B">
      <w:pPr>
        <w:pStyle w:val="BodyText"/>
        <w:rPr>
          <w:rFonts w:asciiTheme="minorHAnsi" w:hAnsiTheme="minorHAnsi" w:cstheme="minorHAnsi"/>
        </w:rPr>
      </w:pPr>
    </w:p>
    <w:p w14:paraId="1305B2FD" w14:textId="77777777" w:rsidR="00B07B5B" w:rsidRPr="004F0156" w:rsidRDefault="00B07B5B" w:rsidP="00B07B5B">
      <w:pPr>
        <w:pStyle w:val="BodyText"/>
        <w:rPr>
          <w:rFonts w:asciiTheme="minorHAnsi" w:hAnsiTheme="minorHAnsi" w:cstheme="minorHAnsi"/>
        </w:rPr>
      </w:pPr>
    </w:p>
    <w:p w14:paraId="5CB0564C" w14:textId="77777777" w:rsidR="00B07B5B" w:rsidRPr="004F0156" w:rsidRDefault="00B07B5B" w:rsidP="00B07B5B">
      <w:pPr>
        <w:pStyle w:val="BodyText"/>
        <w:rPr>
          <w:rFonts w:asciiTheme="minorHAnsi" w:hAnsiTheme="minorHAnsi" w:cstheme="minorHAnsi"/>
        </w:rPr>
      </w:pPr>
    </w:p>
    <w:p w14:paraId="73EB78E6" w14:textId="77777777" w:rsidR="00B07B5B" w:rsidRPr="004F0156" w:rsidRDefault="00B07B5B" w:rsidP="00B07B5B">
      <w:pPr>
        <w:pStyle w:val="BodyText"/>
        <w:rPr>
          <w:rFonts w:asciiTheme="minorHAnsi" w:hAnsiTheme="minorHAnsi" w:cstheme="minorHAnsi"/>
        </w:rPr>
      </w:pPr>
    </w:p>
    <w:p w14:paraId="2B8A00D9" w14:textId="77777777" w:rsidR="00B07B5B" w:rsidRPr="004F0156" w:rsidRDefault="00B07B5B" w:rsidP="00B07B5B">
      <w:pPr>
        <w:pStyle w:val="BodyText"/>
        <w:rPr>
          <w:rFonts w:asciiTheme="minorHAnsi" w:hAnsiTheme="minorHAnsi" w:cstheme="minorHAnsi"/>
        </w:rPr>
      </w:pPr>
    </w:p>
    <w:p w14:paraId="684F50E2" w14:textId="77777777" w:rsidR="00B07B5B" w:rsidRPr="004F0156" w:rsidRDefault="00B07B5B" w:rsidP="00B07B5B">
      <w:pPr>
        <w:pStyle w:val="BodyText"/>
        <w:rPr>
          <w:rFonts w:asciiTheme="minorHAnsi" w:hAnsiTheme="minorHAnsi" w:cstheme="minorHAnsi"/>
        </w:rPr>
      </w:pPr>
    </w:p>
    <w:p w14:paraId="45DED5F4" w14:textId="77777777" w:rsidR="00B07B5B" w:rsidRPr="004F0156" w:rsidRDefault="00B07B5B" w:rsidP="00B07B5B">
      <w:pPr>
        <w:pStyle w:val="BodyText"/>
        <w:rPr>
          <w:rFonts w:asciiTheme="minorHAnsi" w:hAnsiTheme="minorHAnsi" w:cstheme="minorHAnsi"/>
        </w:rPr>
      </w:pPr>
    </w:p>
    <w:p w14:paraId="10C2C20B" w14:textId="77777777"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68230219" w14:textId="77777777"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208896E0" w:rsidR="00666B32" w:rsidRDefault="00666B32" w:rsidP="00DD2B61">
      <w:pPr>
        <w:pStyle w:val="BodyText"/>
        <w:spacing w:before="0" w:after="0"/>
        <w:rPr>
          <w:rFonts w:asciiTheme="minorHAnsi" w:hAnsiTheme="minorHAnsi" w:cstheme="minorHAnsi"/>
        </w:rPr>
      </w:pPr>
    </w:p>
    <w:p w14:paraId="3310C4CD" w14:textId="255AB382" w:rsidR="00AF4B54" w:rsidRDefault="00AF4B54" w:rsidP="00DD2B61">
      <w:pPr>
        <w:pStyle w:val="BodyText"/>
        <w:spacing w:before="0" w:after="0"/>
        <w:rPr>
          <w:rFonts w:asciiTheme="minorHAnsi" w:hAnsiTheme="minorHAnsi" w:cstheme="minorHAnsi"/>
        </w:rPr>
      </w:pPr>
    </w:p>
    <w:p w14:paraId="23A53D32" w14:textId="15297F22" w:rsidR="00AF4B54" w:rsidRDefault="00AF4B54" w:rsidP="00DD2B61">
      <w:pPr>
        <w:pStyle w:val="BodyText"/>
        <w:spacing w:before="0" w:after="0"/>
        <w:rPr>
          <w:rFonts w:asciiTheme="minorHAnsi" w:hAnsiTheme="minorHAnsi" w:cstheme="minorHAnsi"/>
        </w:rPr>
      </w:pPr>
    </w:p>
    <w:p w14:paraId="73FEF844" w14:textId="17873C65" w:rsidR="00AF4B54" w:rsidRDefault="00AF4B54" w:rsidP="00DD2B61">
      <w:pPr>
        <w:pStyle w:val="BodyText"/>
        <w:spacing w:before="0" w:after="0"/>
        <w:rPr>
          <w:rFonts w:asciiTheme="minorHAnsi" w:hAnsiTheme="minorHAnsi" w:cstheme="minorHAnsi"/>
        </w:rPr>
      </w:pPr>
    </w:p>
    <w:p w14:paraId="3A24B38D" w14:textId="2D08FF4A" w:rsidR="00AF4B54" w:rsidRDefault="00AF4B54" w:rsidP="00DD2B61">
      <w:pPr>
        <w:pStyle w:val="BodyText"/>
        <w:spacing w:before="0" w:after="0"/>
        <w:rPr>
          <w:rFonts w:asciiTheme="minorHAnsi" w:hAnsiTheme="minorHAnsi" w:cstheme="minorHAnsi"/>
        </w:rPr>
      </w:pPr>
    </w:p>
    <w:p w14:paraId="4D369645" w14:textId="422FAD7B" w:rsidR="00AF4B54" w:rsidRDefault="00AF4B54" w:rsidP="00DD2B61">
      <w:pPr>
        <w:pStyle w:val="BodyText"/>
        <w:spacing w:before="0" w:after="0"/>
        <w:rPr>
          <w:rFonts w:asciiTheme="minorHAnsi" w:hAnsiTheme="minorHAnsi" w:cstheme="minorHAnsi"/>
        </w:rPr>
      </w:pPr>
    </w:p>
    <w:p w14:paraId="120C4A91" w14:textId="61029EA8" w:rsidR="00AF4B54" w:rsidRDefault="00AF4B54" w:rsidP="00DD2B61">
      <w:pPr>
        <w:pStyle w:val="BodyText"/>
        <w:spacing w:before="0" w:after="0"/>
        <w:rPr>
          <w:rFonts w:asciiTheme="minorHAnsi" w:hAnsiTheme="minorHAnsi" w:cstheme="minorHAnsi"/>
        </w:rPr>
      </w:pPr>
    </w:p>
    <w:p w14:paraId="3C8D6EAB" w14:textId="77777777" w:rsidR="00AF4B54" w:rsidRPr="004F0156" w:rsidRDefault="00AF4B54"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0597C39A" w:rsidR="00666B32" w:rsidRPr="00E66F7C"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B40268">
        <w:rPr>
          <w:rFonts w:asciiTheme="minorHAnsi" w:hAnsiTheme="minorHAnsi" w:cstheme="minorHAnsi"/>
          <w:lang w:val="en-GB"/>
        </w:rPr>
        <w:t>June</w:t>
      </w:r>
      <w:r w:rsidR="00D25AA8">
        <w:rPr>
          <w:rFonts w:asciiTheme="minorHAnsi" w:hAnsiTheme="minorHAnsi" w:cstheme="minorHAnsi"/>
          <w:lang w:val="en-GB"/>
        </w:rPr>
        <w:t xml:space="preserve"> 2023</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t>Contents</w:t>
      </w:r>
    </w:p>
    <w:sdt>
      <w:sdtPr>
        <w:rPr>
          <w:rFonts w:asciiTheme="minorHAnsi" w:hAnsiTheme="minorHAnsi" w:cstheme="minorHAnsi"/>
          <w:b w:val="0"/>
        </w:rPr>
        <w:id w:val="965079952"/>
        <w:docPartObj>
          <w:docPartGallery w:val="Table of Contents"/>
          <w:docPartUnique/>
        </w:docPartObj>
      </w:sdtPr>
      <w:sdtEndPr/>
      <w:sdtContent>
        <w:p w14:paraId="2EC0D132" w14:textId="27EF23EF" w:rsidR="00D57BEB"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15343247" w:history="1">
            <w:r w:rsidR="00D57BEB" w:rsidRPr="00817943">
              <w:rPr>
                <w:rStyle w:val="Hyperlink"/>
                <w:rFonts w:cstheme="minorHAnsi"/>
                <w:noProof/>
              </w:rPr>
              <w:t>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_Toc115343247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362648E6" w14:textId="2770353E" w:rsidR="00D57BEB" w:rsidRDefault="00AD54D8">
          <w:pPr>
            <w:pStyle w:val="TOC2"/>
            <w:rPr>
              <w:rFonts w:asciiTheme="minorHAnsi" w:eastAsiaTheme="minorEastAsia" w:hAnsiTheme="minorHAnsi" w:cstheme="minorBidi"/>
              <w:noProof/>
              <w:lang w:eastAsia="en-GB"/>
            </w:rPr>
          </w:pPr>
          <w:hyperlink w:anchor="_Toc115343248" w:history="1">
            <w:r w:rsidR="00D57BEB" w:rsidRPr="00817943">
              <w:rPr>
                <w:rStyle w:val="Hyperlink"/>
                <w:rFonts w:cstheme="minorHAnsi"/>
                <w:noProof/>
              </w:rPr>
              <w:t>1.0</w:t>
            </w:r>
            <w:r w:rsidR="00D57BEB">
              <w:rPr>
                <w:rFonts w:asciiTheme="minorHAnsi" w:eastAsiaTheme="minorEastAsia" w:hAnsiTheme="minorHAnsi" w:cstheme="minorBidi"/>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_Toc115343248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75C7824F" w14:textId="0FF5A94B" w:rsidR="00D57BEB" w:rsidRDefault="00AD54D8">
          <w:pPr>
            <w:pStyle w:val="TOC2"/>
            <w:rPr>
              <w:rFonts w:asciiTheme="minorHAnsi" w:eastAsiaTheme="minorEastAsia" w:hAnsiTheme="minorHAnsi" w:cstheme="minorBidi"/>
              <w:noProof/>
              <w:lang w:eastAsia="en-GB"/>
            </w:rPr>
          </w:pPr>
          <w:hyperlink w:anchor="_Toc115343249" w:history="1">
            <w:r w:rsidR="00D57BEB" w:rsidRPr="00817943">
              <w:rPr>
                <w:rStyle w:val="Hyperlink"/>
                <w:rFonts w:cstheme="minorHAnsi"/>
                <w:noProof/>
              </w:rPr>
              <w:t>1.1</w:t>
            </w:r>
            <w:r w:rsidR="00D57BEB">
              <w:rPr>
                <w:rFonts w:asciiTheme="minorHAnsi" w:eastAsiaTheme="minorEastAsia" w:hAnsiTheme="minorHAnsi" w:cstheme="minorBidi"/>
                <w:noProof/>
                <w:lang w:eastAsia="en-GB"/>
              </w:rPr>
              <w:tab/>
            </w:r>
            <w:r w:rsidR="00D57BEB" w:rsidRPr="00817943">
              <w:rPr>
                <w:rStyle w:val="Hyperlink"/>
                <w:rFonts w:cstheme="minorHAnsi"/>
                <w:noProof/>
              </w:rPr>
              <w:t>Who we are</w:t>
            </w:r>
            <w:r w:rsidR="00D57BEB">
              <w:rPr>
                <w:noProof/>
                <w:webHidden/>
              </w:rPr>
              <w:tab/>
            </w:r>
            <w:r w:rsidR="00D57BEB">
              <w:rPr>
                <w:noProof/>
                <w:webHidden/>
              </w:rPr>
              <w:fldChar w:fldCharType="begin"/>
            </w:r>
            <w:r w:rsidR="00D57BEB">
              <w:rPr>
                <w:noProof/>
                <w:webHidden/>
              </w:rPr>
              <w:instrText xml:space="preserve"> PAGEREF _Toc115343249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01DEF9FA" w14:textId="00350873" w:rsidR="00D57BEB" w:rsidRDefault="00AD54D8">
          <w:pPr>
            <w:pStyle w:val="TOC2"/>
            <w:rPr>
              <w:rFonts w:asciiTheme="minorHAnsi" w:eastAsiaTheme="minorEastAsia" w:hAnsiTheme="minorHAnsi" w:cstheme="minorBidi"/>
              <w:noProof/>
              <w:lang w:eastAsia="en-GB"/>
            </w:rPr>
          </w:pPr>
          <w:hyperlink w:anchor="_Toc115343250" w:history="1">
            <w:r w:rsidR="00D57BEB" w:rsidRPr="00817943">
              <w:rPr>
                <w:rStyle w:val="Hyperlink"/>
                <w:rFonts w:cstheme="minorHAnsi"/>
                <w:noProof/>
              </w:rPr>
              <w:t>1.2</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use your Information and the Law</w:t>
            </w:r>
            <w:r w:rsidR="00D57BEB">
              <w:rPr>
                <w:noProof/>
                <w:webHidden/>
              </w:rPr>
              <w:tab/>
            </w:r>
            <w:r w:rsidR="00D57BEB">
              <w:rPr>
                <w:noProof/>
                <w:webHidden/>
              </w:rPr>
              <w:fldChar w:fldCharType="begin"/>
            </w:r>
            <w:r w:rsidR="00D57BEB">
              <w:rPr>
                <w:noProof/>
                <w:webHidden/>
              </w:rPr>
              <w:instrText xml:space="preserve"> PAGEREF _Toc115343250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6228A73D" w14:textId="2C6C47C6" w:rsidR="00D57BEB" w:rsidRDefault="00AD54D8">
          <w:pPr>
            <w:pStyle w:val="TOC2"/>
            <w:rPr>
              <w:rFonts w:asciiTheme="minorHAnsi" w:eastAsiaTheme="minorEastAsia" w:hAnsiTheme="minorHAnsi" w:cstheme="minorBidi"/>
              <w:noProof/>
              <w:lang w:eastAsia="en-GB"/>
            </w:rPr>
          </w:pPr>
          <w:hyperlink w:anchor="_Toc115343251" w:history="1">
            <w:r w:rsidR="00D57BEB" w:rsidRPr="00817943">
              <w:rPr>
                <w:rStyle w:val="Hyperlink"/>
                <w:rFonts w:cstheme="minorHAnsi"/>
                <w:noProof/>
              </w:rPr>
              <w:t>1.3</w:t>
            </w:r>
            <w:r w:rsidR="00D57BEB">
              <w:rPr>
                <w:rFonts w:asciiTheme="minorHAnsi" w:eastAsiaTheme="minorEastAsia" w:hAnsiTheme="minorHAnsi" w:cstheme="minorBidi"/>
                <w:noProof/>
                <w:lang w:eastAsia="en-GB"/>
              </w:rPr>
              <w:tab/>
            </w:r>
            <w:r w:rsidR="00D57BEB" w:rsidRPr="00817943">
              <w:rPr>
                <w:rStyle w:val="Hyperlink"/>
                <w:rFonts w:cstheme="minorHAnsi"/>
                <w:noProof/>
              </w:rPr>
              <w:t>Our Data Protection Officer (DPO)</w:t>
            </w:r>
            <w:r w:rsidR="00D57BEB">
              <w:rPr>
                <w:noProof/>
                <w:webHidden/>
              </w:rPr>
              <w:tab/>
            </w:r>
            <w:r w:rsidR="00D57BEB">
              <w:rPr>
                <w:noProof/>
                <w:webHidden/>
              </w:rPr>
              <w:fldChar w:fldCharType="begin"/>
            </w:r>
            <w:r w:rsidR="00D57BEB">
              <w:rPr>
                <w:noProof/>
                <w:webHidden/>
              </w:rPr>
              <w:instrText xml:space="preserve"> PAGEREF _Toc115343251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CA4AA93" w14:textId="12F3F8DD" w:rsidR="00D57BEB" w:rsidRDefault="00AD54D8">
          <w:pPr>
            <w:pStyle w:val="TOC2"/>
            <w:rPr>
              <w:rFonts w:asciiTheme="minorHAnsi" w:eastAsiaTheme="minorEastAsia" w:hAnsiTheme="minorHAnsi" w:cstheme="minorBidi"/>
              <w:noProof/>
              <w:lang w:eastAsia="en-GB"/>
            </w:rPr>
          </w:pPr>
          <w:hyperlink w:anchor="_Toc115343252" w:history="1">
            <w:r w:rsidR="00D57BEB" w:rsidRPr="00817943">
              <w:rPr>
                <w:rStyle w:val="Hyperlink"/>
                <w:rFonts w:cstheme="minorHAnsi"/>
                <w:noProof/>
              </w:rPr>
              <w:t>1.4</w:t>
            </w:r>
            <w:r w:rsidR="00D57BEB">
              <w:rPr>
                <w:rFonts w:asciiTheme="minorHAnsi" w:eastAsiaTheme="minorEastAsia" w:hAnsiTheme="minorHAnsi" w:cstheme="minorBidi"/>
                <w:noProof/>
                <w:lang w:eastAsia="en-GB"/>
              </w:rPr>
              <w:tab/>
            </w:r>
            <w:r w:rsidR="00D57BEB" w:rsidRPr="00817943">
              <w:rPr>
                <w:rStyle w:val="Hyperlink"/>
                <w:rFonts w:cstheme="minorHAnsi"/>
                <w:noProof/>
              </w:rPr>
              <w:t>Why do we need your information</w:t>
            </w:r>
            <w:r w:rsidR="00D57BEB">
              <w:rPr>
                <w:noProof/>
                <w:webHidden/>
              </w:rPr>
              <w:tab/>
            </w:r>
            <w:r w:rsidR="00D57BEB">
              <w:rPr>
                <w:noProof/>
                <w:webHidden/>
              </w:rPr>
              <w:fldChar w:fldCharType="begin"/>
            </w:r>
            <w:r w:rsidR="00D57BEB">
              <w:rPr>
                <w:noProof/>
                <w:webHidden/>
              </w:rPr>
              <w:instrText xml:space="preserve"> PAGEREF _Toc115343252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6430AAF5" w14:textId="4F890EDD" w:rsidR="00D57BEB" w:rsidRDefault="00AD54D8">
          <w:pPr>
            <w:pStyle w:val="TOC1"/>
            <w:rPr>
              <w:rFonts w:asciiTheme="minorHAnsi" w:eastAsiaTheme="minorEastAsia" w:hAnsiTheme="minorHAnsi" w:cstheme="minorBidi"/>
              <w:b w:val="0"/>
              <w:noProof/>
              <w:lang w:eastAsia="en-GB"/>
            </w:rPr>
          </w:pPr>
          <w:hyperlink w:anchor="_Toc115343253" w:history="1">
            <w:r w:rsidR="00D57BEB" w:rsidRPr="00817943">
              <w:rPr>
                <w:rStyle w:val="Hyperlink"/>
                <w:rFonts w:cstheme="minorHAnsi"/>
                <w:noProof/>
              </w:rPr>
              <w:t>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Call Recording</w:t>
            </w:r>
            <w:r w:rsidR="00D57BEB">
              <w:rPr>
                <w:noProof/>
                <w:webHidden/>
              </w:rPr>
              <w:tab/>
            </w:r>
            <w:r w:rsidR="00D57BEB">
              <w:rPr>
                <w:noProof/>
                <w:webHidden/>
              </w:rPr>
              <w:fldChar w:fldCharType="begin"/>
            </w:r>
            <w:r w:rsidR="00D57BEB">
              <w:rPr>
                <w:noProof/>
                <w:webHidden/>
              </w:rPr>
              <w:instrText xml:space="preserve"> PAGEREF _Toc115343253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3A1B65E0" w14:textId="641EB56C" w:rsidR="00D57BEB" w:rsidRDefault="00AD54D8">
          <w:pPr>
            <w:pStyle w:val="TOC1"/>
            <w:rPr>
              <w:rFonts w:asciiTheme="minorHAnsi" w:eastAsiaTheme="minorEastAsia" w:hAnsiTheme="minorHAnsi" w:cstheme="minorBidi"/>
              <w:b w:val="0"/>
              <w:noProof/>
              <w:lang w:eastAsia="en-GB"/>
            </w:rPr>
          </w:pPr>
          <w:hyperlink w:anchor="_Toc115343254" w:history="1">
            <w:r w:rsidR="00D57BEB" w:rsidRPr="00817943">
              <w:rPr>
                <w:rStyle w:val="Hyperlink"/>
                <w:rFonts w:cstheme="minorHAnsi"/>
                <w:bCs/>
                <w:noProof/>
              </w:rPr>
              <w:t>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_Toc115343254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820194B" w14:textId="17AEE111" w:rsidR="00D57BEB" w:rsidRDefault="00AD54D8">
          <w:pPr>
            <w:pStyle w:val="TOC2"/>
            <w:rPr>
              <w:rFonts w:asciiTheme="minorHAnsi" w:eastAsiaTheme="minorEastAsia" w:hAnsiTheme="minorHAnsi" w:cstheme="minorBidi"/>
              <w:noProof/>
              <w:lang w:eastAsia="en-GB"/>
            </w:rPr>
          </w:pPr>
          <w:hyperlink w:anchor="_Toc115343255" w:history="1">
            <w:r w:rsidR="00D57BEB" w:rsidRPr="00817943">
              <w:rPr>
                <w:rStyle w:val="Hyperlink"/>
                <w:rFonts w:cstheme="minorHAnsi"/>
                <w:noProof/>
              </w:rPr>
              <w:t>3.1</w:t>
            </w:r>
            <w:r w:rsidR="00D57BEB">
              <w:rPr>
                <w:rFonts w:asciiTheme="minorHAnsi" w:eastAsiaTheme="minorEastAsia" w:hAnsiTheme="minorHAnsi" w:cstheme="minorBidi"/>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_Toc115343255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127720B3" w14:textId="48EAE804" w:rsidR="00D57BEB" w:rsidRDefault="00AD54D8">
          <w:pPr>
            <w:pStyle w:val="TOC2"/>
            <w:rPr>
              <w:rFonts w:asciiTheme="minorHAnsi" w:eastAsiaTheme="minorEastAsia" w:hAnsiTheme="minorHAnsi" w:cstheme="minorBidi"/>
              <w:noProof/>
              <w:lang w:eastAsia="en-GB"/>
            </w:rPr>
          </w:pPr>
          <w:hyperlink w:anchor="_Toc115343256" w:history="1">
            <w:r w:rsidR="00D57BEB" w:rsidRPr="00817943">
              <w:rPr>
                <w:rStyle w:val="Hyperlink"/>
                <w:rFonts w:cstheme="minorHAnsi"/>
                <w:noProof/>
              </w:rPr>
              <w:t>3.2</w:t>
            </w:r>
            <w:r w:rsidR="00D57BEB">
              <w:rPr>
                <w:rFonts w:asciiTheme="minorHAnsi" w:eastAsiaTheme="minorEastAsia" w:hAnsiTheme="minorHAnsi" w:cstheme="minorBidi"/>
                <w:noProof/>
                <w:lang w:eastAsia="en-GB"/>
              </w:rPr>
              <w:tab/>
            </w:r>
            <w:r w:rsidR="00D57BEB" w:rsidRPr="00817943">
              <w:rPr>
                <w:rStyle w:val="Hyperlink"/>
                <w:rFonts w:cstheme="minorHAnsi"/>
                <w:noProof/>
              </w:rPr>
              <w:t>Retention Period</w:t>
            </w:r>
            <w:r w:rsidR="00D57BEB">
              <w:rPr>
                <w:noProof/>
                <w:webHidden/>
              </w:rPr>
              <w:tab/>
            </w:r>
            <w:r w:rsidR="00D57BEB">
              <w:rPr>
                <w:noProof/>
                <w:webHidden/>
              </w:rPr>
              <w:fldChar w:fldCharType="begin"/>
            </w:r>
            <w:r w:rsidR="00D57BEB">
              <w:rPr>
                <w:noProof/>
                <w:webHidden/>
              </w:rPr>
              <w:instrText xml:space="preserve"> PAGEREF _Toc115343256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F2E2D51" w14:textId="366E3F45" w:rsidR="00D57BEB" w:rsidRDefault="00AD54D8">
          <w:pPr>
            <w:pStyle w:val="TOC1"/>
            <w:rPr>
              <w:rFonts w:asciiTheme="minorHAnsi" w:eastAsiaTheme="minorEastAsia" w:hAnsiTheme="minorHAnsi" w:cstheme="minorBidi"/>
              <w:b w:val="0"/>
              <w:noProof/>
              <w:lang w:eastAsia="en-GB"/>
            </w:rPr>
          </w:pPr>
          <w:hyperlink w:anchor="_Toc115343257" w:history="1">
            <w:r w:rsidR="00D57BEB" w:rsidRPr="00817943">
              <w:rPr>
                <w:rStyle w:val="Hyperlink"/>
                <w:rFonts w:cstheme="minorHAnsi"/>
                <w:noProof/>
              </w:rPr>
              <w:t>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Other NHS and non-NHS Organisations who we share your data with and why</w:t>
            </w:r>
            <w:r w:rsidR="00D57BEB">
              <w:rPr>
                <w:noProof/>
                <w:webHidden/>
              </w:rPr>
              <w:tab/>
            </w:r>
            <w:r w:rsidR="00D57BEB">
              <w:rPr>
                <w:noProof/>
                <w:webHidden/>
              </w:rPr>
              <w:fldChar w:fldCharType="begin"/>
            </w:r>
            <w:r w:rsidR="00D57BEB">
              <w:rPr>
                <w:noProof/>
                <w:webHidden/>
              </w:rPr>
              <w:instrText xml:space="preserve"> PAGEREF _Toc115343257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298D88C5" w14:textId="031C9BFF" w:rsidR="00D57BEB" w:rsidRDefault="00AD54D8">
          <w:pPr>
            <w:pStyle w:val="TOC2"/>
            <w:rPr>
              <w:rFonts w:asciiTheme="minorHAnsi" w:eastAsiaTheme="minorEastAsia" w:hAnsiTheme="minorHAnsi" w:cstheme="minorBidi"/>
              <w:noProof/>
              <w:lang w:eastAsia="en-GB"/>
            </w:rPr>
          </w:pPr>
          <w:hyperlink w:anchor="_Toc115343258" w:history="1">
            <w:r w:rsidR="00D57BEB" w:rsidRPr="00817943">
              <w:rPr>
                <w:rStyle w:val="Hyperlink"/>
                <w:rFonts w:cstheme="minorHAnsi"/>
                <w:noProof/>
              </w:rPr>
              <w:t>4.1</w:t>
            </w:r>
            <w:r w:rsidR="00D57BEB">
              <w:rPr>
                <w:rFonts w:asciiTheme="minorHAnsi" w:eastAsiaTheme="minorEastAsia" w:hAnsiTheme="minorHAnsi" w:cstheme="minorBidi"/>
                <w:noProof/>
                <w:lang w:eastAsia="en-GB"/>
              </w:rPr>
              <w:tab/>
            </w:r>
            <w:r w:rsidR="00D57BEB" w:rsidRPr="00817943">
              <w:rPr>
                <w:rStyle w:val="Hyperlink"/>
                <w:rFonts w:cstheme="minorHAnsi"/>
                <w:noProof/>
              </w:rPr>
              <w:t>Sirona</w:t>
            </w:r>
            <w:r w:rsidR="00D57BEB">
              <w:rPr>
                <w:noProof/>
                <w:webHidden/>
              </w:rPr>
              <w:tab/>
            </w:r>
            <w:r w:rsidR="00D57BEB">
              <w:rPr>
                <w:noProof/>
                <w:webHidden/>
              </w:rPr>
              <w:fldChar w:fldCharType="begin"/>
            </w:r>
            <w:r w:rsidR="00D57BEB">
              <w:rPr>
                <w:noProof/>
                <w:webHidden/>
              </w:rPr>
              <w:instrText xml:space="preserve"> PAGEREF _Toc115343258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35C4A949" w14:textId="3EDDAE78" w:rsidR="00D57BEB" w:rsidRDefault="00AD54D8">
          <w:pPr>
            <w:pStyle w:val="TOC2"/>
            <w:rPr>
              <w:rFonts w:asciiTheme="minorHAnsi" w:eastAsiaTheme="minorEastAsia" w:hAnsiTheme="minorHAnsi" w:cstheme="minorBidi"/>
              <w:noProof/>
              <w:lang w:eastAsia="en-GB"/>
            </w:rPr>
          </w:pPr>
          <w:hyperlink w:anchor="_Toc115343259" w:history="1">
            <w:r w:rsidR="00D57BEB" w:rsidRPr="00817943">
              <w:rPr>
                <w:rStyle w:val="Hyperlink"/>
                <w:rFonts w:cstheme="minorHAnsi"/>
                <w:noProof/>
              </w:rPr>
              <w:t>4.2</w:t>
            </w:r>
            <w:r w:rsidR="00D57BEB">
              <w:rPr>
                <w:rFonts w:asciiTheme="minorHAnsi" w:eastAsiaTheme="minorEastAsia" w:hAnsiTheme="minorHAnsi" w:cstheme="minorBidi"/>
                <w:noProof/>
                <w:lang w:eastAsia="en-GB"/>
              </w:rPr>
              <w:tab/>
            </w:r>
            <w:r w:rsidR="00D57BEB" w:rsidRPr="00817943">
              <w:rPr>
                <w:rStyle w:val="Hyperlink"/>
                <w:rFonts w:cstheme="minorHAnsi"/>
                <w:noProof/>
              </w:rPr>
              <w:t>Connecting Care</w:t>
            </w:r>
            <w:r w:rsidR="00D57BEB">
              <w:rPr>
                <w:noProof/>
                <w:webHidden/>
              </w:rPr>
              <w:tab/>
            </w:r>
            <w:r w:rsidR="00D57BEB">
              <w:rPr>
                <w:noProof/>
                <w:webHidden/>
              </w:rPr>
              <w:fldChar w:fldCharType="begin"/>
            </w:r>
            <w:r w:rsidR="00D57BEB">
              <w:rPr>
                <w:noProof/>
                <w:webHidden/>
              </w:rPr>
              <w:instrText xml:space="preserve"> PAGEREF _Toc115343259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549F2671" w14:textId="61F96168" w:rsidR="00D57BEB" w:rsidRDefault="00AD54D8">
          <w:pPr>
            <w:pStyle w:val="TOC2"/>
            <w:rPr>
              <w:rFonts w:asciiTheme="minorHAnsi" w:eastAsiaTheme="minorEastAsia" w:hAnsiTheme="minorHAnsi" w:cstheme="minorBidi"/>
              <w:noProof/>
              <w:lang w:eastAsia="en-GB"/>
            </w:rPr>
          </w:pPr>
          <w:hyperlink w:anchor="_Toc115343260" w:history="1">
            <w:r w:rsidR="00D57BEB" w:rsidRPr="00817943">
              <w:rPr>
                <w:rStyle w:val="Hyperlink"/>
                <w:rFonts w:cstheme="minorHAnsi"/>
                <w:noProof/>
              </w:rPr>
              <w:t>4.3</w:t>
            </w:r>
            <w:r w:rsidR="00D57BEB">
              <w:rPr>
                <w:rFonts w:asciiTheme="minorHAnsi" w:eastAsiaTheme="minorEastAsia" w:hAnsiTheme="minorHAnsi" w:cstheme="minorBidi"/>
                <w:noProof/>
                <w:lang w:eastAsia="en-GB"/>
              </w:rPr>
              <w:tab/>
            </w:r>
            <w:r w:rsidR="00D57BEB" w:rsidRPr="00817943">
              <w:rPr>
                <w:rStyle w:val="Hyperlink"/>
                <w:rFonts w:cstheme="minorHAnsi"/>
                <w:noProof/>
              </w:rPr>
              <w:t>One Care</w:t>
            </w:r>
            <w:r w:rsidR="00D57BEB">
              <w:rPr>
                <w:noProof/>
                <w:webHidden/>
              </w:rPr>
              <w:tab/>
            </w:r>
            <w:r w:rsidR="00D57BEB">
              <w:rPr>
                <w:noProof/>
                <w:webHidden/>
              </w:rPr>
              <w:fldChar w:fldCharType="begin"/>
            </w:r>
            <w:r w:rsidR="00D57BEB">
              <w:rPr>
                <w:noProof/>
                <w:webHidden/>
              </w:rPr>
              <w:instrText xml:space="preserve"> PAGEREF _Toc115343260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8929D7B" w14:textId="178AC859" w:rsidR="00D57BEB" w:rsidRDefault="00AD54D8">
          <w:pPr>
            <w:pStyle w:val="TOC2"/>
            <w:rPr>
              <w:rFonts w:asciiTheme="minorHAnsi" w:eastAsiaTheme="minorEastAsia" w:hAnsiTheme="minorHAnsi" w:cstheme="minorBidi"/>
              <w:noProof/>
              <w:lang w:eastAsia="en-GB"/>
            </w:rPr>
          </w:pPr>
          <w:hyperlink w:anchor="_Toc115343261" w:history="1">
            <w:r w:rsidR="00D57BEB" w:rsidRPr="00817943">
              <w:rPr>
                <w:rStyle w:val="Hyperlink"/>
                <w:rFonts w:cstheme="minorHAnsi"/>
                <w:noProof/>
              </w:rPr>
              <w:t>4.4</w:t>
            </w:r>
            <w:r w:rsidR="00D57BEB">
              <w:rPr>
                <w:rFonts w:asciiTheme="minorHAnsi" w:eastAsiaTheme="minorEastAsia" w:hAnsiTheme="minorHAnsi" w:cstheme="minorBidi"/>
                <w:noProof/>
                <w:lang w:eastAsia="en-GB"/>
              </w:rPr>
              <w:tab/>
            </w:r>
            <w:r w:rsidR="00D57BEB" w:rsidRPr="00817943">
              <w:rPr>
                <w:rStyle w:val="Hyperlink"/>
                <w:rFonts w:cstheme="minorHAnsi"/>
                <w:noProof/>
              </w:rPr>
              <w:t>St Peter’s Hospice</w:t>
            </w:r>
            <w:r w:rsidR="00D57BEB">
              <w:rPr>
                <w:noProof/>
                <w:webHidden/>
              </w:rPr>
              <w:tab/>
            </w:r>
            <w:r w:rsidR="00D57BEB">
              <w:rPr>
                <w:noProof/>
                <w:webHidden/>
              </w:rPr>
              <w:fldChar w:fldCharType="begin"/>
            </w:r>
            <w:r w:rsidR="00D57BEB">
              <w:rPr>
                <w:noProof/>
                <w:webHidden/>
              </w:rPr>
              <w:instrText xml:space="preserve"> PAGEREF _Toc115343261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BB06F1F" w14:textId="7B709A0A" w:rsidR="00D57BEB" w:rsidRDefault="00AD54D8">
          <w:pPr>
            <w:pStyle w:val="TOC2"/>
            <w:rPr>
              <w:rFonts w:asciiTheme="minorHAnsi" w:eastAsiaTheme="minorEastAsia" w:hAnsiTheme="minorHAnsi" w:cstheme="minorBidi"/>
              <w:noProof/>
              <w:lang w:eastAsia="en-GB"/>
            </w:rPr>
          </w:pPr>
          <w:hyperlink w:anchor="_Toc115343262" w:history="1">
            <w:r w:rsidR="00D57BEB" w:rsidRPr="00817943">
              <w:rPr>
                <w:rStyle w:val="Hyperlink"/>
                <w:rFonts w:cstheme="minorHAnsi"/>
                <w:noProof/>
              </w:rPr>
              <w:t>4.5</w:t>
            </w:r>
            <w:r w:rsidR="00D57BEB">
              <w:rPr>
                <w:rFonts w:asciiTheme="minorHAnsi" w:eastAsiaTheme="minorEastAsia" w:hAnsiTheme="minorHAnsi" w:cstheme="minorBidi"/>
                <w:noProof/>
                <w:lang w:eastAsia="en-GB"/>
              </w:rPr>
              <w:tab/>
            </w:r>
            <w:r w:rsidR="00D57BEB" w:rsidRPr="00817943">
              <w:rPr>
                <w:rStyle w:val="Hyperlink"/>
                <w:rFonts w:cstheme="minorHAnsi"/>
                <w:noProof/>
              </w:rPr>
              <w:t>AccuRX</w:t>
            </w:r>
            <w:r w:rsidR="00D57BEB">
              <w:rPr>
                <w:noProof/>
                <w:webHidden/>
              </w:rPr>
              <w:tab/>
            </w:r>
            <w:r w:rsidR="00D57BEB">
              <w:rPr>
                <w:noProof/>
                <w:webHidden/>
              </w:rPr>
              <w:fldChar w:fldCharType="begin"/>
            </w:r>
            <w:r w:rsidR="00D57BEB">
              <w:rPr>
                <w:noProof/>
                <w:webHidden/>
              </w:rPr>
              <w:instrText xml:space="preserve"> PAGEREF _Toc115343262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AA3C06B" w14:textId="08633C22" w:rsidR="00D57BEB" w:rsidRDefault="00AD54D8">
          <w:pPr>
            <w:pStyle w:val="TOC2"/>
            <w:rPr>
              <w:rFonts w:asciiTheme="minorHAnsi" w:eastAsiaTheme="minorEastAsia" w:hAnsiTheme="minorHAnsi" w:cstheme="minorBidi"/>
              <w:noProof/>
              <w:lang w:eastAsia="en-GB"/>
            </w:rPr>
          </w:pPr>
          <w:hyperlink w:anchor="_Toc115343263" w:history="1">
            <w:r w:rsidR="00D57BEB" w:rsidRPr="00817943">
              <w:rPr>
                <w:rStyle w:val="Hyperlink"/>
                <w:rFonts w:cstheme="minorHAnsi"/>
                <w:noProof/>
              </w:rPr>
              <w:t>4.6</w:t>
            </w:r>
            <w:r w:rsidR="00D57BEB">
              <w:rPr>
                <w:rFonts w:asciiTheme="minorHAnsi" w:eastAsiaTheme="minorEastAsia" w:hAnsiTheme="minorHAnsi" w:cstheme="minorBidi"/>
                <w:noProof/>
                <w:lang w:eastAsia="en-GB"/>
              </w:rPr>
              <w:tab/>
            </w:r>
            <w:r w:rsidR="00D57BEB" w:rsidRPr="00817943">
              <w:rPr>
                <w:rStyle w:val="Hyperlink"/>
                <w:rFonts w:cstheme="minorHAnsi"/>
                <w:noProof/>
              </w:rPr>
              <w:t>EMIS Health</w:t>
            </w:r>
            <w:r w:rsidR="00D57BEB">
              <w:rPr>
                <w:noProof/>
                <w:webHidden/>
              </w:rPr>
              <w:tab/>
            </w:r>
            <w:r w:rsidR="00D57BEB">
              <w:rPr>
                <w:noProof/>
                <w:webHidden/>
              </w:rPr>
              <w:fldChar w:fldCharType="begin"/>
            </w:r>
            <w:r w:rsidR="00D57BEB">
              <w:rPr>
                <w:noProof/>
                <w:webHidden/>
              </w:rPr>
              <w:instrText xml:space="preserve"> PAGEREF _Toc115343263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67199FA3" w14:textId="310CDC6C" w:rsidR="00D57BEB" w:rsidRDefault="00AD54D8">
          <w:pPr>
            <w:pStyle w:val="TOC2"/>
            <w:rPr>
              <w:rFonts w:asciiTheme="minorHAnsi" w:eastAsiaTheme="minorEastAsia" w:hAnsiTheme="minorHAnsi" w:cstheme="minorBidi"/>
              <w:noProof/>
              <w:lang w:eastAsia="en-GB"/>
            </w:rPr>
          </w:pPr>
          <w:hyperlink w:anchor="_Toc115343264" w:history="1">
            <w:r w:rsidR="00D57BEB" w:rsidRPr="00817943">
              <w:rPr>
                <w:rStyle w:val="Hyperlink"/>
                <w:rFonts w:cstheme="minorHAnsi"/>
                <w:noProof/>
              </w:rPr>
              <w:t>4.7</w:t>
            </w:r>
            <w:r w:rsidR="00D57BEB">
              <w:rPr>
                <w:rFonts w:asciiTheme="minorHAnsi" w:eastAsiaTheme="minorEastAsia" w:hAnsiTheme="minorHAnsi" w:cstheme="minorBidi"/>
                <w:noProof/>
                <w:lang w:eastAsia="en-GB"/>
              </w:rPr>
              <w:tab/>
            </w:r>
            <w:r w:rsidR="00D57BEB" w:rsidRPr="00817943">
              <w:rPr>
                <w:rStyle w:val="Hyperlink"/>
                <w:rFonts w:cstheme="minorHAnsi"/>
                <w:noProof/>
              </w:rPr>
              <w:t>Econsult</w:t>
            </w:r>
            <w:r w:rsidR="00D57BEB">
              <w:rPr>
                <w:noProof/>
                <w:webHidden/>
              </w:rPr>
              <w:tab/>
            </w:r>
            <w:r w:rsidR="00D57BEB">
              <w:rPr>
                <w:noProof/>
                <w:webHidden/>
              </w:rPr>
              <w:fldChar w:fldCharType="begin"/>
            </w:r>
            <w:r w:rsidR="00D57BEB">
              <w:rPr>
                <w:noProof/>
                <w:webHidden/>
              </w:rPr>
              <w:instrText xml:space="preserve"> PAGEREF _Toc115343264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5D0E1717" w14:textId="68E9D1E9" w:rsidR="00D57BEB" w:rsidRDefault="00AD54D8">
          <w:pPr>
            <w:pStyle w:val="TOC2"/>
            <w:rPr>
              <w:rFonts w:asciiTheme="minorHAnsi" w:eastAsiaTheme="minorEastAsia" w:hAnsiTheme="minorHAnsi" w:cstheme="minorBidi"/>
              <w:noProof/>
              <w:lang w:eastAsia="en-GB"/>
            </w:rPr>
          </w:pPr>
          <w:hyperlink w:anchor="_Toc115343265" w:history="1">
            <w:r w:rsidR="00D57BEB" w:rsidRPr="00817943">
              <w:rPr>
                <w:rStyle w:val="Hyperlink"/>
                <w:rFonts w:cstheme="minorHAnsi"/>
                <w:noProof/>
              </w:rPr>
              <w:t>4.8</w:t>
            </w:r>
            <w:r w:rsidR="00D57BEB">
              <w:rPr>
                <w:rFonts w:asciiTheme="minorHAnsi" w:eastAsiaTheme="minorEastAsia" w:hAnsiTheme="minorHAnsi" w:cstheme="minorBidi"/>
                <w:noProof/>
                <w:lang w:eastAsia="en-GB"/>
              </w:rPr>
              <w:tab/>
            </w:r>
            <w:r w:rsidR="00D57BEB" w:rsidRPr="00817943">
              <w:rPr>
                <w:rStyle w:val="Hyperlink"/>
                <w:rFonts w:cstheme="minorHAnsi"/>
                <w:noProof/>
              </w:rPr>
              <w:t>Ask my GP</w:t>
            </w:r>
            <w:r w:rsidR="00D57BEB">
              <w:rPr>
                <w:noProof/>
                <w:webHidden/>
              </w:rPr>
              <w:tab/>
            </w:r>
            <w:r w:rsidR="00D57BEB">
              <w:rPr>
                <w:noProof/>
                <w:webHidden/>
              </w:rPr>
              <w:fldChar w:fldCharType="begin"/>
            </w:r>
            <w:r w:rsidR="00D57BEB">
              <w:rPr>
                <w:noProof/>
                <w:webHidden/>
              </w:rPr>
              <w:instrText xml:space="preserve"> PAGEREF _Toc115343265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0098B642" w14:textId="01E6830A" w:rsidR="00D57BEB" w:rsidRDefault="00AD54D8">
          <w:pPr>
            <w:pStyle w:val="TOC2"/>
            <w:rPr>
              <w:rFonts w:asciiTheme="minorHAnsi" w:eastAsiaTheme="minorEastAsia" w:hAnsiTheme="minorHAnsi" w:cstheme="minorBidi"/>
              <w:noProof/>
              <w:lang w:eastAsia="en-GB"/>
            </w:rPr>
          </w:pPr>
          <w:hyperlink w:anchor="_Toc115343266" w:history="1">
            <w:r w:rsidR="00D57BEB" w:rsidRPr="00817943">
              <w:rPr>
                <w:rStyle w:val="Hyperlink"/>
                <w:rFonts w:cstheme="minorHAnsi"/>
                <w:noProof/>
              </w:rPr>
              <w:t>4.9</w:t>
            </w:r>
            <w:r w:rsidR="00D57BEB">
              <w:rPr>
                <w:rFonts w:asciiTheme="minorHAnsi" w:eastAsiaTheme="minorEastAsia" w:hAnsiTheme="minorHAnsi" w:cstheme="minorBidi"/>
                <w:noProof/>
                <w:lang w:eastAsia="en-GB"/>
              </w:rPr>
              <w:tab/>
            </w:r>
            <w:r w:rsidR="00D57BEB" w:rsidRPr="00817943">
              <w:rPr>
                <w:rStyle w:val="Hyperlink"/>
                <w:rFonts w:cstheme="minorHAnsi"/>
                <w:noProof/>
              </w:rPr>
              <w:t>Patient Access</w:t>
            </w:r>
            <w:r w:rsidR="00D57BEB">
              <w:rPr>
                <w:noProof/>
                <w:webHidden/>
              </w:rPr>
              <w:tab/>
            </w:r>
            <w:r w:rsidR="00D57BEB">
              <w:rPr>
                <w:noProof/>
                <w:webHidden/>
              </w:rPr>
              <w:fldChar w:fldCharType="begin"/>
            </w:r>
            <w:r w:rsidR="00D57BEB">
              <w:rPr>
                <w:noProof/>
                <w:webHidden/>
              </w:rPr>
              <w:instrText xml:space="preserve"> PAGEREF _Toc115343266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7D94C0D7" w14:textId="7542DD0D" w:rsidR="00D57BEB" w:rsidRDefault="00AD54D8">
          <w:pPr>
            <w:pStyle w:val="TOC2"/>
            <w:rPr>
              <w:rFonts w:asciiTheme="minorHAnsi" w:eastAsiaTheme="minorEastAsia" w:hAnsiTheme="minorHAnsi" w:cstheme="minorBidi"/>
              <w:noProof/>
              <w:lang w:eastAsia="en-GB"/>
            </w:rPr>
          </w:pPr>
          <w:hyperlink w:anchor="_Toc115343267" w:history="1">
            <w:r w:rsidR="00D57BEB" w:rsidRPr="00817943">
              <w:rPr>
                <w:rStyle w:val="Hyperlink"/>
                <w:rFonts w:cstheme="minorHAnsi"/>
                <w:noProof/>
              </w:rPr>
              <w:t>4.10</w:t>
            </w:r>
            <w:r w:rsidR="00D57BEB">
              <w:rPr>
                <w:rFonts w:asciiTheme="minorHAnsi" w:eastAsiaTheme="minorEastAsia" w:hAnsiTheme="minorHAnsi" w:cstheme="minorBidi"/>
                <w:noProof/>
                <w:lang w:eastAsia="en-GB"/>
              </w:rPr>
              <w:tab/>
            </w:r>
            <w:r w:rsidR="00D57BEB" w:rsidRPr="00817943">
              <w:rPr>
                <w:rStyle w:val="Hyperlink"/>
                <w:rFonts w:cstheme="minorHAnsi"/>
                <w:noProof/>
              </w:rPr>
              <w:t>mjog</w:t>
            </w:r>
            <w:r w:rsidR="00D57BEB">
              <w:rPr>
                <w:noProof/>
                <w:webHidden/>
              </w:rPr>
              <w:tab/>
            </w:r>
            <w:r w:rsidR="00D57BEB">
              <w:rPr>
                <w:noProof/>
                <w:webHidden/>
              </w:rPr>
              <w:fldChar w:fldCharType="begin"/>
            </w:r>
            <w:r w:rsidR="00D57BEB">
              <w:rPr>
                <w:noProof/>
                <w:webHidden/>
              </w:rPr>
              <w:instrText xml:space="preserve"> PAGEREF _Toc115343267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4EB6E128" w14:textId="7513A660" w:rsidR="00D57BEB" w:rsidRDefault="00AD54D8">
          <w:pPr>
            <w:pStyle w:val="TOC2"/>
            <w:rPr>
              <w:rFonts w:asciiTheme="minorHAnsi" w:eastAsiaTheme="minorEastAsia" w:hAnsiTheme="minorHAnsi" w:cstheme="minorBidi"/>
              <w:noProof/>
              <w:lang w:eastAsia="en-GB"/>
            </w:rPr>
          </w:pPr>
          <w:hyperlink w:anchor="_Toc115343268" w:history="1">
            <w:r w:rsidR="00D57BEB" w:rsidRPr="00817943">
              <w:rPr>
                <w:rStyle w:val="Hyperlink"/>
                <w:rFonts w:cstheme="minorHAnsi"/>
                <w:noProof/>
              </w:rPr>
              <w:t>4.11</w:t>
            </w:r>
            <w:r w:rsidR="00D57BEB">
              <w:rPr>
                <w:rFonts w:asciiTheme="minorHAnsi" w:eastAsiaTheme="minorEastAsia" w:hAnsiTheme="minorHAnsi" w:cstheme="minorBidi"/>
                <w:noProof/>
                <w:lang w:eastAsia="en-GB"/>
              </w:rPr>
              <w:tab/>
            </w:r>
            <w:r w:rsidR="00D57BEB" w:rsidRPr="00817943">
              <w:rPr>
                <w:rStyle w:val="Hyperlink"/>
                <w:rFonts w:cstheme="minorHAnsi"/>
                <w:noProof/>
              </w:rPr>
              <w:t>GetUbetter</w:t>
            </w:r>
            <w:r w:rsidR="00D57BEB">
              <w:rPr>
                <w:noProof/>
                <w:webHidden/>
              </w:rPr>
              <w:tab/>
            </w:r>
            <w:r w:rsidR="00D57BEB">
              <w:rPr>
                <w:noProof/>
                <w:webHidden/>
              </w:rPr>
              <w:fldChar w:fldCharType="begin"/>
            </w:r>
            <w:r w:rsidR="00D57BEB">
              <w:rPr>
                <w:noProof/>
                <w:webHidden/>
              </w:rPr>
              <w:instrText xml:space="preserve"> PAGEREF _Toc115343268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58E893DF" w14:textId="485D6FE1" w:rsidR="00D57BEB" w:rsidRDefault="00AD54D8">
          <w:pPr>
            <w:pStyle w:val="TOC2"/>
            <w:rPr>
              <w:rFonts w:asciiTheme="minorHAnsi" w:eastAsiaTheme="minorEastAsia" w:hAnsiTheme="minorHAnsi" w:cstheme="minorBidi"/>
              <w:noProof/>
              <w:lang w:eastAsia="en-GB"/>
            </w:rPr>
          </w:pPr>
          <w:hyperlink w:anchor="_Toc115343269" w:history="1">
            <w:r w:rsidR="00D57BEB" w:rsidRPr="00817943">
              <w:rPr>
                <w:rStyle w:val="Hyperlink"/>
                <w:rFonts w:cstheme="minorHAnsi"/>
                <w:noProof/>
              </w:rPr>
              <w:t>4.12</w:t>
            </w:r>
            <w:r w:rsidR="00D57BEB">
              <w:rPr>
                <w:rFonts w:asciiTheme="minorHAnsi" w:eastAsiaTheme="minorEastAsia" w:hAnsiTheme="minorHAnsi" w:cstheme="minorBidi"/>
                <w:noProof/>
                <w:lang w:eastAsia="en-GB"/>
              </w:rPr>
              <w:tab/>
            </w:r>
            <w:r w:rsidR="00D57BEB" w:rsidRPr="00817943">
              <w:rPr>
                <w:rStyle w:val="Hyperlink"/>
                <w:rFonts w:cstheme="minorHAnsi"/>
                <w:noProof/>
              </w:rPr>
              <w:t>iPLATO</w:t>
            </w:r>
            <w:r w:rsidR="00D57BEB">
              <w:rPr>
                <w:noProof/>
                <w:webHidden/>
              </w:rPr>
              <w:tab/>
            </w:r>
            <w:r w:rsidR="00D57BEB">
              <w:rPr>
                <w:noProof/>
                <w:webHidden/>
              </w:rPr>
              <w:fldChar w:fldCharType="begin"/>
            </w:r>
            <w:r w:rsidR="00D57BEB">
              <w:rPr>
                <w:noProof/>
                <w:webHidden/>
              </w:rPr>
              <w:instrText xml:space="preserve"> PAGEREF _Toc115343269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D7DB1C5" w14:textId="003686B6" w:rsidR="00D57BEB" w:rsidRDefault="00AD54D8">
          <w:pPr>
            <w:pStyle w:val="TOC2"/>
            <w:rPr>
              <w:rFonts w:asciiTheme="minorHAnsi" w:eastAsiaTheme="minorEastAsia" w:hAnsiTheme="minorHAnsi" w:cstheme="minorBidi"/>
              <w:noProof/>
              <w:lang w:eastAsia="en-GB"/>
            </w:rPr>
          </w:pPr>
          <w:hyperlink w:anchor="_Toc115343270" w:history="1">
            <w:r w:rsidR="00D57BEB" w:rsidRPr="00817943">
              <w:rPr>
                <w:rStyle w:val="Hyperlink"/>
                <w:rFonts w:cstheme="minorHAnsi"/>
                <w:noProof/>
              </w:rPr>
              <w:t>4.13</w:t>
            </w:r>
            <w:r w:rsidR="00D57BEB">
              <w:rPr>
                <w:rFonts w:asciiTheme="minorHAnsi" w:eastAsiaTheme="minorEastAsia" w:hAnsiTheme="minorHAnsi" w:cstheme="minorBidi"/>
                <w:noProof/>
                <w:lang w:eastAsia="en-GB"/>
              </w:rPr>
              <w:tab/>
            </w:r>
            <w:r w:rsidR="00D57BEB" w:rsidRPr="00817943">
              <w:rPr>
                <w:rStyle w:val="Hyperlink"/>
                <w:rFonts w:cstheme="minorHAnsi"/>
                <w:noProof/>
              </w:rPr>
              <w:t>Anonymised Information</w:t>
            </w:r>
            <w:r w:rsidR="00D57BEB">
              <w:rPr>
                <w:noProof/>
                <w:webHidden/>
              </w:rPr>
              <w:tab/>
            </w:r>
            <w:r w:rsidR="00D57BEB">
              <w:rPr>
                <w:noProof/>
                <w:webHidden/>
              </w:rPr>
              <w:fldChar w:fldCharType="begin"/>
            </w:r>
            <w:r w:rsidR="00D57BEB">
              <w:rPr>
                <w:noProof/>
                <w:webHidden/>
              </w:rPr>
              <w:instrText xml:space="preserve"> PAGEREF _Toc115343270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A19B1A7" w14:textId="4D53A448" w:rsidR="00D57BEB" w:rsidRDefault="00AD54D8">
          <w:pPr>
            <w:pStyle w:val="TOC2"/>
            <w:rPr>
              <w:rFonts w:asciiTheme="minorHAnsi" w:eastAsiaTheme="minorEastAsia" w:hAnsiTheme="minorHAnsi" w:cstheme="minorBidi"/>
              <w:noProof/>
              <w:lang w:eastAsia="en-GB"/>
            </w:rPr>
          </w:pPr>
          <w:hyperlink w:anchor="_Toc115343271" w:history="1">
            <w:r w:rsidR="00D57BEB" w:rsidRPr="00817943">
              <w:rPr>
                <w:rStyle w:val="Hyperlink"/>
                <w:rFonts w:cstheme="minorHAnsi"/>
                <w:noProof/>
              </w:rPr>
              <w:t>4.14</w:t>
            </w:r>
            <w:r w:rsidR="00D57BEB">
              <w:rPr>
                <w:rFonts w:asciiTheme="minorHAnsi" w:eastAsiaTheme="minorEastAsia" w:hAnsiTheme="minorHAnsi" w:cstheme="minorBidi"/>
                <w:noProof/>
                <w:lang w:eastAsia="en-GB"/>
              </w:rPr>
              <w:tab/>
            </w:r>
            <w:r w:rsidR="00D57BEB" w:rsidRPr="00817943">
              <w:rPr>
                <w:rStyle w:val="Hyperlink"/>
                <w:rFonts w:cstheme="minorHAnsi"/>
                <w:noProof/>
              </w:rPr>
              <w:t>Additional Support for Third Party Data Sharing</w:t>
            </w:r>
            <w:r w:rsidR="00D57BEB">
              <w:rPr>
                <w:noProof/>
                <w:webHidden/>
              </w:rPr>
              <w:tab/>
            </w:r>
            <w:r w:rsidR="00D57BEB">
              <w:rPr>
                <w:noProof/>
                <w:webHidden/>
              </w:rPr>
              <w:fldChar w:fldCharType="begin"/>
            </w:r>
            <w:r w:rsidR="00D57BEB">
              <w:rPr>
                <w:noProof/>
                <w:webHidden/>
              </w:rPr>
              <w:instrText xml:space="preserve"> PAGEREF _Toc115343271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16C11A7A" w14:textId="45EC3821" w:rsidR="00D57BEB" w:rsidRDefault="00AD54D8">
          <w:pPr>
            <w:pStyle w:val="TOC1"/>
            <w:rPr>
              <w:rFonts w:asciiTheme="minorHAnsi" w:eastAsiaTheme="minorEastAsia" w:hAnsiTheme="minorHAnsi" w:cstheme="minorBidi"/>
              <w:b w:val="0"/>
              <w:noProof/>
              <w:lang w:eastAsia="en-GB"/>
            </w:rPr>
          </w:pPr>
          <w:hyperlink w:anchor="_Toc115343272" w:history="1">
            <w:r w:rsidR="00D57BEB" w:rsidRPr="00817943">
              <w:rPr>
                <w:rStyle w:val="Hyperlink"/>
                <w:rFonts w:cstheme="minorHAnsi"/>
                <w:noProof/>
              </w:rPr>
              <w:t>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Patient Rights</w:t>
            </w:r>
            <w:r w:rsidR="00D57BEB">
              <w:rPr>
                <w:noProof/>
                <w:webHidden/>
              </w:rPr>
              <w:tab/>
            </w:r>
            <w:r w:rsidR="00D57BEB">
              <w:rPr>
                <w:noProof/>
                <w:webHidden/>
              </w:rPr>
              <w:fldChar w:fldCharType="begin"/>
            </w:r>
            <w:r w:rsidR="00D57BEB">
              <w:rPr>
                <w:noProof/>
                <w:webHidden/>
              </w:rPr>
              <w:instrText xml:space="preserve"> PAGEREF _Toc115343272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92186C0" w14:textId="2A361AF0" w:rsidR="00D57BEB" w:rsidRDefault="00AD54D8">
          <w:pPr>
            <w:pStyle w:val="TOC2"/>
            <w:rPr>
              <w:rFonts w:asciiTheme="minorHAnsi" w:eastAsiaTheme="minorEastAsia" w:hAnsiTheme="minorHAnsi" w:cstheme="minorBidi"/>
              <w:noProof/>
              <w:lang w:eastAsia="en-GB"/>
            </w:rPr>
          </w:pPr>
          <w:hyperlink w:anchor="_Toc115343273" w:history="1">
            <w:r w:rsidR="00D57BEB" w:rsidRPr="00817943">
              <w:rPr>
                <w:rStyle w:val="Hyperlink"/>
                <w:rFonts w:cstheme="minorHAnsi"/>
                <w:noProof/>
              </w:rPr>
              <w:t>5.1</w:t>
            </w:r>
            <w:r w:rsidR="00D57BEB">
              <w:rPr>
                <w:rFonts w:asciiTheme="minorHAnsi" w:eastAsiaTheme="minorEastAsia" w:hAnsiTheme="minorHAnsi" w:cstheme="minorBidi"/>
                <w:noProof/>
                <w:lang w:eastAsia="en-GB"/>
              </w:rPr>
              <w:tab/>
            </w:r>
            <w:r w:rsidR="00D57BEB" w:rsidRPr="00817943">
              <w:rPr>
                <w:rStyle w:val="Hyperlink"/>
                <w:rFonts w:cstheme="minorHAnsi"/>
                <w:noProof/>
              </w:rPr>
              <w:t>Subject Access Requests (SAR)</w:t>
            </w:r>
            <w:r w:rsidR="00D57BEB">
              <w:rPr>
                <w:noProof/>
                <w:webHidden/>
              </w:rPr>
              <w:tab/>
            </w:r>
            <w:r w:rsidR="00D57BEB">
              <w:rPr>
                <w:noProof/>
                <w:webHidden/>
              </w:rPr>
              <w:fldChar w:fldCharType="begin"/>
            </w:r>
            <w:r w:rsidR="00D57BEB">
              <w:rPr>
                <w:noProof/>
                <w:webHidden/>
              </w:rPr>
              <w:instrText xml:space="preserve"> PAGEREF _Toc115343273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63B31B7" w14:textId="331AFC25" w:rsidR="00D57BEB" w:rsidRDefault="00AD54D8">
          <w:pPr>
            <w:pStyle w:val="TOC2"/>
            <w:rPr>
              <w:rFonts w:asciiTheme="minorHAnsi" w:eastAsiaTheme="minorEastAsia" w:hAnsiTheme="minorHAnsi" w:cstheme="minorBidi"/>
              <w:noProof/>
              <w:lang w:eastAsia="en-GB"/>
            </w:rPr>
          </w:pPr>
          <w:hyperlink w:anchor="_Toc115343274" w:history="1">
            <w:r w:rsidR="00D57BEB" w:rsidRPr="00817943">
              <w:rPr>
                <w:rStyle w:val="Hyperlink"/>
                <w:rFonts w:cstheme="minorHAnsi"/>
                <w:noProof/>
              </w:rPr>
              <w:t>5.2</w:t>
            </w:r>
            <w:r w:rsidR="00D57BEB">
              <w:rPr>
                <w:rFonts w:asciiTheme="minorHAnsi" w:eastAsiaTheme="minorEastAsia" w:hAnsiTheme="minorHAnsi" w:cstheme="minorBidi"/>
                <w:noProof/>
                <w:lang w:eastAsia="en-GB"/>
              </w:rPr>
              <w:tab/>
            </w:r>
            <w:r w:rsidR="00D57BEB" w:rsidRPr="00817943">
              <w:rPr>
                <w:rStyle w:val="Hyperlink"/>
                <w:rFonts w:cstheme="minorHAnsi"/>
                <w:noProof/>
              </w:rPr>
              <w:t>Online Access</w:t>
            </w:r>
            <w:r w:rsidR="00D57BEB">
              <w:rPr>
                <w:noProof/>
                <w:webHidden/>
              </w:rPr>
              <w:tab/>
            </w:r>
            <w:r w:rsidR="00D57BEB">
              <w:rPr>
                <w:noProof/>
                <w:webHidden/>
              </w:rPr>
              <w:fldChar w:fldCharType="begin"/>
            </w:r>
            <w:r w:rsidR="00D57BEB">
              <w:rPr>
                <w:noProof/>
                <w:webHidden/>
              </w:rPr>
              <w:instrText xml:space="preserve"> PAGEREF _Toc115343274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7EF1BA4" w14:textId="381D9593" w:rsidR="00D57BEB" w:rsidRDefault="00AD54D8">
          <w:pPr>
            <w:pStyle w:val="TOC2"/>
            <w:rPr>
              <w:rFonts w:asciiTheme="minorHAnsi" w:eastAsiaTheme="minorEastAsia" w:hAnsiTheme="minorHAnsi" w:cstheme="minorBidi"/>
              <w:noProof/>
              <w:lang w:eastAsia="en-GB"/>
            </w:rPr>
          </w:pPr>
          <w:hyperlink w:anchor="_Toc115343275" w:history="1">
            <w:r w:rsidR="00D57BEB" w:rsidRPr="00817943">
              <w:rPr>
                <w:rStyle w:val="Hyperlink"/>
                <w:rFonts w:cstheme="minorHAnsi"/>
                <w:noProof/>
              </w:rPr>
              <w:t>5.3</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Rectification</w:t>
            </w:r>
            <w:r w:rsidR="00D57BEB">
              <w:rPr>
                <w:noProof/>
                <w:webHidden/>
              </w:rPr>
              <w:tab/>
            </w:r>
            <w:r w:rsidR="00D57BEB">
              <w:rPr>
                <w:noProof/>
                <w:webHidden/>
              </w:rPr>
              <w:fldChar w:fldCharType="begin"/>
            </w:r>
            <w:r w:rsidR="00D57BEB">
              <w:rPr>
                <w:noProof/>
                <w:webHidden/>
              </w:rPr>
              <w:instrText xml:space="preserve"> PAGEREF _Toc115343275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B04141A" w14:textId="3648CBDA" w:rsidR="00D57BEB" w:rsidRDefault="00AD54D8">
          <w:pPr>
            <w:pStyle w:val="TOC2"/>
            <w:rPr>
              <w:rFonts w:asciiTheme="minorHAnsi" w:eastAsiaTheme="minorEastAsia" w:hAnsiTheme="minorHAnsi" w:cstheme="minorBidi"/>
              <w:noProof/>
              <w:lang w:eastAsia="en-GB"/>
            </w:rPr>
          </w:pPr>
          <w:hyperlink w:anchor="_Toc115343276" w:history="1">
            <w:r w:rsidR="00D57BEB" w:rsidRPr="00817943">
              <w:rPr>
                <w:rStyle w:val="Hyperlink"/>
                <w:rFonts w:cstheme="minorHAnsi"/>
                <w:noProof/>
              </w:rPr>
              <w:t>5.4</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Object</w:t>
            </w:r>
            <w:r w:rsidR="00D57BEB">
              <w:rPr>
                <w:noProof/>
                <w:webHidden/>
              </w:rPr>
              <w:tab/>
            </w:r>
            <w:r w:rsidR="00D57BEB">
              <w:rPr>
                <w:noProof/>
                <w:webHidden/>
              </w:rPr>
              <w:fldChar w:fldCharType="begin"/>
            </w:r>
            <w:r w:rsidR="00D57BEB">
              <w:rPr>
                <w:noProof/>
                <w:webHidden/>
              </w:rPr>
              <w:instrText xml:space="preserve"> PAGEREF _Toc115343276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6842C1E" w14:textId="0AE0C709" w:rsidR="00D57BEB" w:rsidRDefault="00AD54D8">
          <w:pPr>
            <w:pStyle w:val="TOC2"/>
            <w:rPr>
              <w:rFonts w:asciiTheme="minorHAnsi" w:eastAsiaTheme="minorEastAsia" w:hAnsiTheme="minorHAnsi" w:cstheme="minorBidi"/>
              <w:noProof/>
              <w:lang w:eastAsia="en-GB"/>
            </w:rPr>
          </w:pPr>
          <w:hyperlink w:anchor="_Toc115343277" w:history="1">
            <w:r w:rsidR="00D57BEB" w:rsidRPr="00817943">
              <w:rPr>
                <w:rStyle w:val="Hyperlink"/>
                <w:rFonts w:cstheme="minorHAnsi"/>
                <w:noProof/>
              </w:rPr>
              <w:t>5.5</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Withdraw Consent</w:t>
            </w:r>
            <w:r w:rsidR="00D57BEB">
              <w:rPr>
                <w:noProof/>
                <w:webHidden/>
              </w:rPr>
              <w:tab/>
            </w:r>
            <w:r w:rsidR="00D57BEB">
              <w:rPr>
                <w:noProof/>
                <w:webHidden/>
              </w:rPr>
              <w:fldChar w:fldCharType="begin"/>
            </w:r>
            <w:r w:rsidR="00D57BEB">
              <w:rPr>
                <w:noProof/>
                <w:webHidden/>
              </w:rPr>
              <w:instrText xml:space="preserve"> PAGEREF _Toc115343277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79D72B5" w14:textId="7D1C78EA" w:rsidR="00D57BEB" w:rsidRDefault="00AD54D8">
          <w:pPr>
            <w:pStyle w:val="TOC2"/>
            <w:rPr>
              <w:rFonts w:asciiTheme="minorHAnsi" w:eastAsiaTheme="minorEastAsia" w:hAnsiTheme="minorHAnsi" w:cstheme="minorBidi"/>
              <w:noProof/>
              <w:lang w:eastAsia="en-GB"/>
            </w:rPr>
          </w:pPr>
          <w:hyperlink w:anchor="_Toc115343278" w:history="1">
            <w:r w:rsidR="00D57BEB" w:rsidRPr="00817943">
              <w:rPr>
                <w:rStyle w:val="Hyperlink"/>
                <w:rFonts w:cstheme="minorHAnsi"/>
                <w:noProof/>
              </w:rPr>
              <w:t>5.6</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Erasure</w:t>
            </w:r>
            <w:r w:rsidR="00D57BEB">
              <w:rPr>
                <w:noProof/>
                <w:webHidden/>
              </w:rPr>
              <w:tab/>
            </w:r>
            <w:r w:rsidR="00D57BEB">
              <w:rPr>
                <w:noProof/>
                <w:webHidden/>
              </w:rPr>
              <w:fldChar w:fldCharType="begin"/>
            </w:r>
            <w:r w:rsidR="00D57BEB">
              <w:rPr>
                <w:noProof/>
                <w:webHidden/>
              </w:rPr>
              <w:instrText xml:space="preserve"> PAGEREF _Toc115343278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E467499" w14:textId="668D4827" w:rsidR="00D57BEB" w:rsidRDefault="00AD54D8">
          <w:pPr>
            <w:pStyle w:val="TOC2"/>
            <w:rPr>
              <w:rFonts w:asciiTheme="minorHAnsi" w:eastAsiaTheme="minorEastAsia" w:hAnsiTheme="minorHAnsi" w:cstheme="minorBidi"/>
              <w:noProof/>
              <w:lang w:eastAsia="en-GB"/>
            </w:rPr>
          </w:pPr>
          <w:hyperlink w:anchor="_Toc115343279" w:history="1">
            <w:r w:rsidR="00D57BEB" w:rsidRPr="00817943">
              <w:rPr>
                <w:rStyle w:val="Hyperlink"/>
                <w:rFonts w:cstheme="minorHAnsi"/>
                <w:noProof/>
              </w:rPr>
              <w:t>5.7</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of Data Portability</w:t>
            </w:r>
            <w:r w:rsidR="00D57BEB">
              <w:rPr>
                <w:noProof/>
                <w:webHidden/>
              </w:rPr>
              <w:tab/>
            </w:r>
            <w:r w:rsidR="00D57BEB">
              <w:rPr>
                <w:noProof/>
                <w:webHidden/>
              </w:rPr>
              <w:fldChar w:fldCharType="begin"/>
            </w:r>
            <w:r w:rsidR="00D57BEB">
              <w:rPr>
                <w:noProof/>
                <w:webHidden/>
              </w:rPr>
              <w:instrText xml:space="preserve"> PAGEREF _Toc115343279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1FF412B0" w14:textId="482D2D47" w:rsidR="00D57BEB" w:rsidRDefault="00AD54D8">
          <w:pPr>
            <w:pStyle w:val="TOC1"/>
            <w:rPr>
              <w:rFonts w:asciiTheme="minorHAnsi" w:eastAsiaTheme="minorEastAsia" w:hAnsiTheme="minorHAnsi" w:cstheme="minorBidi"/>
              <w:b w:val="0"/>
              <w:noProof/>
              <w:lang w:eastAsia="en-GB"/>
            </w:rPr>
          </w:pPr>
          <w:hyperlink w:anchor="_Toc115343280" w:history="1">
            <w:r w:rsidR="00D57BEB" w:rsidRPr="00817943">
              <w:rPr>
                <w:rStyle w:val="Hyperlink"/>
                <w:rFonts w:cstheme="minorHAnsi"/>
                <w:noProof/>
              </w:rPr>
              <w:t>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Under 16s</w:t>
            </w:r>
            <w:r w:rsidR="00D57BEB">
              <w:rPr>
                <w:noProof/>
                <w:webHidden/>
              </w:rPr>
              <w:tab/>
            </w:r>
            <w:r w:rsidR="00D57BEB">
              <w:rPr>
                <w:noProof/>
                <w:webHidden/>
              </w:rPr>
              <w:fldChar w:fldCharType="begin"/>
            </w:r>
            <w:r w:rsidR="00D57BEB">
              <w:rPr>
                <w:noProof/>
                <w:webHidden/>
              </w:rPr>
              <w:instrText xml:space="preserve"> PAGEREF _Toc115343280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17D9C36" w14:textId="0948A6E1" w:rsidR="00D57BEB" w:rsidRDefault="00AD54D8">
          <w:pPr>
            <w:pStyle w:val="TOC1"/>
            <w:rPr>
              <w:rFonts w:asciiTheme="minorHAnsi" w:eastAsiaTheme="minorEastAsia" w:hAnsiTheme="minorHAnsi" w:cstheme="minorBidi"/>
              <w:b w:val="0"/>
              <w:noProof/>
              <w:lang w:eastAsia="en-GB"/>
            </w:rPr>
          </w:pPr>
          <w:hyperlink w:anchor="_Toc115343281" w:history="1">
            <w:r w:rsidR="00D57BEB" w:rsidRPr="00817943">
              <w:rPr>
                <w:rStyle w:val="Hyperlink"/>
                <w:rFonts w:cstheme="minorHAnsi"/>
                <w:bCs/>
                <w:noProof/>
              </w:rPr>
              <w:t>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Why NHS Digital Collects General Practice Data</w:t>
            </w:r>
            <w:r w:rsidR="00D57BEB">
              <w:rPr>
                <w:noProof/>
                <w:webHidden/>
              </w:rPr>
              <w:tab/>
            </w:r>
            <w:r w:rsidR="00D57BEB">
              <w:rPr>
                <w:noProof/>
                <w:webHidden/>
              </w:rPr>
              <w:fldChar w:fldCharType="begin"/>
            </w:r>
            <w:r w:rsidR="00D57BEB">
              <w:rPr>
                <w:noProof/>
                <w:webHidden/>
              </w:rPr>
              <w:instrText xml:space="preserve"> PAGEREF _Toc115343281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ADEBF3F" w14:textId="255DE54D" w:rsidR="00D57BEB" w:rsidRDefault="00AD54D8">
          <w:pPr>
            <w:pStyle w:val="TOC1"/>
            <w:rPr>
              <w:rFonts w:asciiTheme="minorHAnsi" w:eastAsiaTheme="minorEastAsia" w:hAnsiTheme="minorHAnsi" w:cstheme="minorBidi"/>
              <w:b w:val="0"/>
              <w:noProof/>
              <w:lang w:eastAsia="en-GB"/>
            </w:rPr>
          </w:pPr>
          <w:hyperlink w:anchor="_Toc115343282" w:history="1">
            <w:r w:rsidR="00D57BEB" w:rsidRPr="00817943">
              <w:rPr>
                <w:rStyle w:val="Hyperlink"/>
                <w:rFonts w:cstheme="minorHAnsi"/>
                <w:noProof/>
              </w:rPr>
              <w:t>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About the General Practice Data for Planning and Research Programme</w:t>
            </w:r>
            <w:r w:rsidR="00D57BEB">
              <w:rPr>
                <w:noProof/>
                <w:webHidden/>
              </w:rPr>
              <w:tab/>
            </w:r>
            <w:r w:rsidR="00D57BEB">
              <w:rPr>
                <w:noProof/>
                <w:webHidden/>
              </w:rPr>
              <w:fldChar w:fldCharType="begin"/>
            </w:r>
            <w:r w:rsidR="00D57BEB">
              <w:rPr>
                <w:noProof/>
                <w:webHidden/>
              </w:rPr>
              <w:instrText xml:space="preserve"> PAGEREF _Toc115343282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4E5BC900" w14:textId="12C940AA" w:rsidR="00D57BEB" w:rsidRDefault="00AD54D8">
          <w:pPr>
            <w:pStyle w:val="TOC2"/>
            <w:rPr>
              <w:rFonts w:asciiTheme="minorHAnsi" w:eastAsiaTheme="minorEastAsia" w:hAnsiTheme="minorHAnsi" w:cstheme="minorBidi"/>
              <w:noProof/>
              <w:lang w:eastAsia="en-GB"/>
            </w:rPr>
          </w:pPr>
          <w:hyperlink w:anchor="_Toc115343283" w:history="1">
            <w:r w:rsidR="00D57BEB" w:rsidRPr="00817943">
              <w:rPr>
                <w:rStyle w:val="Hyperlink"/>
                <w:rFonts w:cstheme="minorHAnsi"/>
                <w:noProof/>
              </w:rPr>
              <w:t>8.1</w:t>
            </w:r>
            <w:r w:rsidR="00D57BEB">
              <w:rPr>
                <w:rFonts w:asciiTheme="minorHAnsi" w:eastAsiaTheme="minorEastAsia" w:hAnsiTheme="minorHAnsi" w:cstheme="minorBidi"/>
                <w:noProof/>
                <w:lang w:eastAsia="en-GB"/>
              </w:rPr>
              <w:tab/>
            </w:r>
            <w:r w:rsidR="00D57BEB" w:rsidRPr="00817943">
              <w:rPr>
                <w:rStyle w:val="Hyperlink"/>
                <w:rFonts w:cstheme="minorHAnsi"/>
                <w:noProof/>
              </w:rPr>
              <w:t>OPT-OUTS</w:t>
            </w:r>
            <w:r w:rsidR="00D57BEB">
              <w:rPr>
                <w:noProof/>
                <w:webHidden/>
              </w:rPr>
              <w:tab/>
            </w:r>
            <w:r w:rsidR="00D57BEB">
              <w:rPr>
                <w:noProof/>
                <w:webHidden/>
              </w:rPr>
              <w:fldChar w:fldCharType="begin"/>
            </w:r>
            <w:r w:rsidR="00D57BEB">
              <w:rPr>
                <w:noProof/>
                <w:webHidden/>
              </w:rPr>
              <w:instrText xml:space="preserve"> PAGEREF _Toc115343283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323ADB3E" w14:textId="376C8264" w:rsidR="00D57BEB" w:rsidRDefault="00AD54D8">
          <w:pPr>
            <w:pStyle w:val="TOC2"/>
            <w:rPr>
              <w:rFonts w:asciiTheme="minorHAnsi" w:eastAsiaTheme="minorEastAsia" w:hAnsiTheme="minorHAnsi" w:cstheme="minorBidi"/>
              <w:noProof/>
              <w:lang w:eastAsia="en-GB"/>
            </w:rPr>
          </w:pPr>
          <w:hyperlink w:anchor="_Toc115343284" w:history="1">
            <w:r w:rsidR="00D57BEB" w:rsidRPr="00817943">
              <w:rPr>
                <w:rStyle w:val="Hyperlink"/>
                <w:rFonts w:cstheme="minorHAnsi"/>
                <w:noProof/>
              </w:rPr>
              <w:t>8.2</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OPT-OUTS (Opting out of NHS Digital Sharing your Data)</w:t>
            </w:r>
            <w:r w:rsidR="00D57BEB">
              <w:rPr>
                <w:noProof/>
                <w:webHidden/>
              </w:rPr>
              <w:tab/>
            </w:r>
            <w:r w:rsidR="00D57BEB">
              <w:rPr>
                <w:noProof/>
                <w:webHidden/>
              </w:rPr>
              <w:fldChar w:fldCharType="begin"/>
            </w:r>
            <w:r w:rsidR="00D57BEB">
              <w:rPr>
                <w:noProof/>
                <w:webHidden/>
              </w:rPr>
              <w:instrText xml:space="preserve"> PAGEREF _Toc115343284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16F9B5FD" w14:textId="33C6F74E" w:rsidR="00D57BEB" w:rsidRDefault="00AD54D8">
          <w:pPr>
            <w:pStyle w:val="TOC1"/>
            <w:rPr>
              <w:rFonts w:asciiTheme="minorHAnsi" w:eastAsiaTheme="minorEastAsia" w:hAnsiTheme="minorHAnsi" w:cstheme="minorBidi"/>
              <w:b w:val="0"/>
              <w:noProof/>
              <w:lang w:eastAsia="en-GB"/>
            </w:rPr>
          </w:pPr>
          <w:hyperlink w:anchor="_Toc115343285" w:history="1">
            <w:r w:rsidR="00D57BEB" w:rsidRPr="00817943">
              <w:rPr>
                <w:rStyle w:val="Hyperlink"/>
                <w:rFonts w:cstheme="minorHAnsi"/>
                <w:noProof/>
              </w:rPr>
              <w:t>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Security and Governance</w:t>
            </w:r>
            <w:r w:rsidR="00D57BEB">
              <w:rPr>
                <w:noProof/>
                <w:webHidden/>
              </w:rPr>
              <w:tab/>
            </w:r>
            <w:r w:rsidR="00D57BEB">
              <w:rPr>
                <w:noProof/>
                <w:webHidden/>
              </w:rPr>
              <w:fldChar w:fldCharType="begin"/>
            </w:r>
            <w:r w:rsidR="00D57BEB">
              <w:rPr>
                <w:noProof/>
                <w:webHidden/>
              </w:rPr>
              <w:instrText xml:space="preserve"> PAGEREF _Toc115343285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04C763EF" w14:textId="68216E27" w:rsidR="00D57BEB" w:rsidRDefault="00AD54D8">
          <w:pPr>
            <w:pStyle w:val="TOC1"/>
            <w:rPr>
              <w:rFonts w:asciiTheme="minorHAnsi" w:eastAsiaTheme="minorEastAsia" w:hAnsiTheme="minorHAnsi" w:cstheme="minorBidi"/>
              <w:b w:val="0"/>
              <w:noProof/>
              <w:lang w:eastAsia="en-GB"/>
            </w:rPr>
          </w:pPr>
          <w:hyperlink w:anchor="_Toc115343286" w:history="1">
            <w:r w:rsidR="00D57BEB" w:rsidRPr="00817943">
              <w:rPr>
                <w:rStyle w:val="Hyperlink"/>
                <w:rFonts w:cstheme="minorHAnsi"/>
                <w:bCs/>
                <w:noProof/>
              </w:rPr>
              <w:t>10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Transparency, Communications and Engagement</w:t>
            </w:r>
            <w:r w:rsidR="00D57BEB">
              <w:rPr>
                <w:noProof/>
                <w:webHidden/>
              </w:rPr>
              <w:tab/>
            </w:r>
            <w:r w:rsidR="00D57BEB">
              <w:rPr>
                <w:noProof/>
                <w:webHidden/>
              </w:rPr>
              <w:fldChar w:fldCharType="begin"/>
            </w:r>
            <w:r w:rsidR="00D57BEB">
              <w:rPr>
                <w:noProof/>
                <w:webHidden/>
              </w:rPr>
              <w:instrText xml:space="preserve"> PAGEREF _Toc115343286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70518410" w14:textId="3C7C4696" w:rsidR="00D57BEB" w:rsidRDefault="00AD54D8">
          <w:pPr>
            <w:pStyle w:val="TOC1"/>
            <w:rPr>
              <w:rFonts w:asciiTheme="minorHAnsi" w:eastAsiaTheme="minorEastAsia" w:hAnsiTheme="minorHAnsi" w:cstheme="minorBidi"/>
              <w:b w:val="0"/>
              <w:noProof/>
              <w:lang w:eastAsia="en-GB"/>
            </w:rPr>
          </w:pPr>
          <w:hyperlink w:anchor="_Toc115343287" w:history="1">
            <w:r w:rsidR="00D57BEB" w:rsidRPr="00817943">
              <w:rPr>
                <w:rStyle w:val="Hyperlink"/>
                <w:rFonts w:cstheme="minorHAnsi"/>
                <w:noProof/>
              </w:rPr>
              <w:t>11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NHS Digital</w:t>
            </w:r>
            <w:r w:rsidR="00D57BEB">
              <w:rPr>
                <w:noProof/>
                <w:webHidden/>
              </w:rPr>
              <w:tab/>
            </w:r>
            <w:r w:rsidR="00D57BEB">
              <w:rPr>
                <w:noProof/>
                <w:webHidden/>
              </w:rPr>
              <w:fldChar w:fldCharType="begin"/>
            </w:r>
            <w:r w:rsidR="00D57BEB">
              <w:rPr>
                <w:noProof/>
                <w:webHidden/>
              </w:rPr>
              <w:instrText xml:space="preserve"> PAGEREF _Toc115343287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02445B84" w14:textId="2A242585" w:rsidR="00D57BEB" w:rsidRDefault="00AD54D8">
          <w:pPr>
            <w:pStyle w:val="TOC2"/>
            <w:rPr>
              <w:rFonts w:asciiTheme="minorHAnsi" w:eastAsiaTheme="minorEastAsia" w:hAnsiTheme="minorHAnsi" w:cstheme="minorBidi"/>
              <w:noProof/>
              <w:lang w:eastAsia="en-GB"/>
            </w:rPr>
          </w:pPr>
          <w:hyperlink w:anchor="_Toc115343288" w:history="1">
            <w:r w:rsidR="00D57BEB" w:rsidRPr="00817943">
              <w:rPr>
                <w:rStyle w:val="Hyperlink"/>
                <w:rFonts w:cstheme="minorHAnsi"/>
                <w:noProof/>
              </w:rPr>
              <w:t>11.1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NHS Digital use your information</w:t>
            </w:r>
            <w:r w:rsidR="00D57BEB">
              <w:rPr>
                <w:noProof/>
                <w:webHidden/>
              </w:rPr>
              <w:tab/>
            </w:r>
            <w:r w:rsidR="00D57BEB">
              <w:rPr>
                <w:noProof/>
                <w:webHidden/>
              </w:rPr>
              <w:fldChar w:fldCharType="begin"/>
            </w:r>
            <w:r w:rsidR="00D57BEB">
              <w:rPr>
                <w:noProof/>
                <w:webHidden/>
              </w:rPr>
              <w:instrText xml:space="preserve"> PAGEREF _Toc115343288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13779A9E" w14:textId="34A841D7" w:rsidR="00D57BEB" w:rsidRDefault="00AD54D8">
          <w:pPr>
            <w:pStyle w:val="TOC2"/>
            <w:rPr>
              <w:rFonts w:asciiTheme="minorHAnsi" w:eastAsiaTheme="minorEastAsia" w:hAnsiTheme="minorHAnsi" w:cstheme="minorBidi"/>
              <w:noProof/>
              <w:lang w:eastAsia="en-GB"/>
            </w:rPr>
          </w:pPr>
          <w:hyperlink w:anchor="_Toc115343289" w:history="1">
            <w:r w:rsidR="00D57BEB" w:rsidRPr="00817943">
              <w:rPr>
                <w:rStyle w:val="Hyperlink"/>
                <w:rFonts w:cstheme="minorHAnsi"/>
                <w:noProof/>
              </w:rPr>
              <w:t>11.2</w:t>
            </w:r>
            <w:r w:rsidR="00D57BEB">
              <w:rPr>
                <w:rFonts w:asciiTheme="minorHAnsi" w:eastAsiaTheme="minorEastAsia" w:hAnsiTheme="minorHAnsi" w:cstheme="minorBidi"/>
                <w:noProof/>
                <w:lang w:eastAsia="en-GB"/>
              </w:rPr>
              <w:tab/>
            </w:r>
            <w:r w:rsidR="00D57BEB" w:rsidRPr="00817943">
              <w:rPr>
                <w:rStyle w:val="Hyperlink"/>
                <w:rFonts w:cstheme="minorHAnsi"/>
                <w:noProof/>
              </w:rPr>
              <w:t>Opting Out</w:t>
            </w:r>
            <w:r w:rsidR="00D57BEB">
              <w:rPr>
                <w:noProof/>
                <w:webHidden/>
              </w:rPr>
              <w:tab/>
            </w:r>
            <w:r w:rsidR="00D57BEB">
              <w:rPr>
                <w:noProof/>
                <w:webHidden/>
              </w:rPr>
              <w:fldChar w:fldCharType="begin"/>
            </w:r>
            <w:r w:rsidR="00D57BEB">
              <w:rPr>
                <w:noProof/>
                <w:webHidden/>
              </w:rPr>
              <w:instrText xml:space="preserve"> PAGEREF _Toc115343289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6E7353B3" w14:textId="3B4DBEA7" w:rsidR="00D57BEB" w:rsidRDefault="00AD54D8">
          <w:pPr>
            <w:pStyle w:val="TOC2"/>
            <w:rPr>
              <w:rFonts w:asciiTheme="minorHAnsi" w:eastAsiaTheme="minorEastAsia" w:hAnsiTheme="minorHAnsi" w:cstheme="minorBidi"/>
              <w:noProof/>
              <w:lang w:eastAsia="en-GB"/>
            </w:rPr>
          </w:pPr>
          <w:hyperlink w:anchor="_Toc115343290" w:history="1">
            <w:r w:rsidR="00D57BEB" w:rsidRPr="00817943">
              <w:rPr>
                <w:rStyle w:val="Hyperlink"/>
                <w:rFonts w:cstheme="minorHAnsi"/>
                <w:noProof/>
              </w:rPr>
              <w:t>11.3</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 (Opting Out of NHS Digital Sharing your Data</w:t>
            </w:r>
            <w:r w:rsidR="00D57BEB">
              <w:rPr>
                <w:noProof/>
                <w:webHidden/>
              </w:rPr>
              <w:tab/>
            </w:r>
            <w:r w:rsidR="00D57BEB">
              <w:rPr>
                <w:noProof/>
                <w:webHidden/>
              </w:rPr>
              <w:fldChar w:fldCharType="begin"/>
            </w:r>
            <w:r w:rsidR="00D57BEB">
              <w:rPr>
                <w:noProof/>
                <w:webHidden/>
              </w:rPr>
              <w:instrText xml:space="preserve"> PAGEREF _Toc115343290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595EE2A0" w14:textId="4FDD0A9A" w:rsidR="00D57BEB" w:rsidRDefault="00AD54D8">
          <w:pPr>
            <w:pStyle w:val="TOC2"/>
            <w:rPr>
              <w:rFonts w:asciiTheme="minorHAnsi" w:eastAsiaTheme="minorEastAsia" w:hAnsiTheme="minorHAnsi" w:cstheme="minorBidi"/>
              <w:noProof/>
              <w:lang w:eastAsia="en-GB"/>
            </w:rPr>
          </w:pPr>
          <w:hyperlink w:anchor="_Toc115343291" w:history="1">
            <w:r w:rsidR="00D57BEB" w:rsidRPr="00817943">
              <w:rPr>
                <w:rStyle w:val="Hyperlink"/>
                <w:rFonts w:cstheme="minorHAnsi"/>
                <w:noProof/>
              </w:rPr>
              <w:t>11.4</w:t>
            </w:r>
            <w:r w:rsidR="00D57BEB">
              <w:rPr>
                <w:rFonts w:asciiTheme="minorHAnsi" w:eastAsiaTheme="minorEastAsia" w:hAnsiTheme="minorHAnsi" w:cstheme="minorBidi"/>
                <w:noProof/>
                <w:lang w:eastAsia="en-GB"/>
              </w:rPr>
              <w:tab/>
            </w:r>
            <w:r w:rsidR="00D57BEB" w:rsidRPr="00817943">
              <w:rPr>
                <w:rStyle w:val="Hyperlink"/>
                <w:rFonts w:cstheme="minorHAnsi"/>
                <w:noProof/>
              </w:rPr>
              <w:t>How long will we store your Information</w:t>
            </w:r>
            <w:r w:rsidR="00D57BEB">
              <w:rPr>
                <w:noProof/>
                <w:webHidden/>
              </w:rPr>
              <w:tab/>
            </w:r>
            <w:r w:rsidR="00D57BEB">
              <w:rPr>
                <w:noProof/>
                <w:webHidden/>
              </w:rPr>
              <w:fldChar w:fldCharType="begin"/>
            </w:r>
            <w:r w:rsidR="00D57BEB">
              <w:rPr>
                <w:noProof/>
                <w:webHidden/>
              </w:rPr>
              <w:instrText xml:space="preserve"> PAGEREF _Toc115343291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282903D8" w14:textId="29EFC5B1" w:rsidR="00D57BEB" w:rsidRDefault="00AD54D8">
          <w:pPr>
            <w:pStyle w:val="TOC2"/>
            <w:rPr>
              <w:rFonts w:asciiTheme="minorHAnsi" w:eastAsiaTheme="minorEastAsia" w:hAnsiTheme="minorHAnsi" w:cstheme="minorBidi"/>
              <w:noProof/>
              <w:lang w:eastAsia="en-GB"/>
            </w:rPr>
          </w:pPr>
          <w:hyperlink w:anchor="_Toc115343292" w:history="1">
            <w:r w:rsidR="00D57BEB" w:rsidRPr="00817943">
              <w:rPr>
                <w:rStyle w:val="Hyperlink"/>
                <w:rFonts w:cstheme="minorHAnsi"/>
                <w:noProof/>
              </w:rPr>
              <w:t>11.5</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lawfully use your Data</w:t>
            </w:r>
            <w:r w:rsidR="00D57BEB">
              <w:rPr>
                <w:noProof/>
                <w:webHidden/>
              </w:rPr>
              <w:tab/>
            </w:r>
            <w:r w:rsidR="00D57BEB">
              <w:rPr>
                <w:noProof/>
                <w:webHidden/>
              </w:rPr>
              <w:fldChar w:fldCharType="begin"/>
            </w:r>
            <w:r w:rsidR="00D57BEB">
              <w:rPr>
                <w:noProof/>
                <w:webHidden/>
              </w:rPr>
              <w:instrText xml:space="preserve"> PAGEREF _Toc115343292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488548A4" w14:textId="37FA814F" w:rsidR="00D57BEB" w:rsidRDefault="00AD54D8">
          <w:pPr>
            <w:pStyle w:val="TOC1"/>
            <w:rPr>
              <w:rFonts w:asciiTheme="minorHAnsi" w:eastAsiaTheme="minorEastAsia" w:hAnsiTheme="minorHAnsi" w:cstheme="minorBidi"/>
              <w:b w:val="0"/>
              <w:noProof/>
              <w:lang w:eastAsia="en-GB"/>
            </w:rPr>
          </w:pPr>
          <w:hyperlink w:anchor="_Toc115343293" w:history="1">
            <w:r w:rsidR="00D57BEB" w:rsidRPr="00817943">
              <w:rPr>
                <w:rStyle w:val="Hyperlink"/>
                <w:rFonts w:cstheme="minorHAnsi"/>
                <w:noProof/>
              </w:rPr>
              <w:t>12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Summary Care Record</w:t>
            </w:r>
            <w:r w:rsidR="00D57BEB">
              <w:rPr>
                <w:noProof/>
                <w:webHidden/>
              </w:rPr>
              <w:tab/>
            </w:r>
            <w:r w:rsidR="00D57BEB">
              <w:rPr>
                <w:noProof/>
                <w:webHidden/>
              </w:rPr>
              <w:fldChar w:fldCharType="begin"/>
            </w:r>
            <w:r w:rsidR="00D57BEB">
              <w:rPr>
                <w:noProof/>
                <w:webHidden/>
              </w:rPr>
              <w:instrText xml:space="preserve"> PAGEREF _Toc115343293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3C4086E2" w14:textId="41DDB087" w:rsidR="00D57BEB" w:rsidRDefault="00AD54D8">
          <w:pPr>
            <w:pStyle w:val="TOC1"/>
            <w:rPr>
              <w:rFonts w:asciiTheme="minorHAnsi" w:eastAsiaTheme="minorEastAsia" w:hAnsiTheme="minorHAnsi" w:cstheme="minorBidi"/>
              <w:b w:val="0"/>
              <w:noProof/>
              <w:lang w:eastAsia="en-GB"/>
            </w:rPr>
          </w:pPr>
          <w:hyperlink w:anchor="_Toc115343294" w:history="1">
            <w:r w:rsidR="00D57BEB" w:rsidRPr="00817943">
              <w:rPr>
                <w:rStyle w:val="Hyperlink"/>
                <w:rFonts w:cstheme="minorHAnsi"/>
                <w:noProof/>
              </w:rPr>
              <w:t>13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Risk Stratification</w:t>
            </w:r>
            <w:r w:rsidR="00D57BEB">
              <w:rPr>
                <w:noProof/>
                <w:webHidden/>
              </w:rPr>
              <w:tab/>
            </w:r>
            <w:r w:rsidR="00D57BEB">
              <w:rPr>
                <w:noProof/>
                <w:webHidden/>
              </w:rPr>
              <w:fldChar w:fldCharType="begin"/>
            </w:r>
            <w:r w:rsidR="00D57BEB">
              <w:rPr>
                <w:noProof/>
                <w:webHidden/>
              </w:rPr>
              <w:instrText xml:space="preserve"> PAGEREF _Toc115343294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128354A3" w14:textId="11D0DC47" w:rsidR="00D57BEB" w:rsidRDefault="00AD54D8">
          <w:pPr>
            <w:pStyle w:val="TOC1"/>
            <w:rPr>
              <w:rFonts w:asciiTheme="minorHAnsi" w:eastAsiaTheme="minorEastAsia" w:hAnsiTheme="minorHAnsi" w:cstheme="minorBidi"/>
              <w:b w:val="0"/>
              <w:noProof/>
              <w:lang w:eastAsia="en-GB"/>
            </w:rPr>
          </w:pPr>
          <w:hyperlink w:anchor="_Toc115343295" w:history="1">
            <w:r w:rsidR="00D57BEB" w:rsidRPr="00817943">
              <w:rPr>
                <w:rStyle w:val="Hyperlink"/>
                <w:rFonts w:cstheme="minorHAnsi"/>
                <w:bCs/>
                <w:noProof/>
              </w:rPr>
              <w:t>14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National Screening Programs</w:t>
            </w:r>
            <w:r w:rsidR="00D57BEB">
              <w:rPr>
                <w:noProof/>
                <w:webHidden/>
              </w:rPr>
              <w:tab/>
            </w:r>
            <w:r w:rsidR="00D57BEB">
              <w:rPr>
                <w:noProof/>
                <w:webHidden/>
              </w:rPr>
              <w:fldChar w:fldCharType="begin"/>
            </w:r>
            <w:r w:rsidR="00D57BEB">
              <w:rPr>
                <w:noProof/>
                <w:webHidden/>
              </w:rPr>
              <w:instrText xml:space="preserve"> PAGEREF _Toc115343295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53529E19" w14:textId="3B800FC6" w:rsidR="00D57BEB" w:rsidRDefault="00AD54D8">
          <w:pPr>
            <w:pStyle w:val="TOC1"/>
            <w:rPr>
              <w:rFonts w:asciiTheme="minorHAnsi" w:eastAsiaTheme="minorEastAsia" w:hAnsiTheme="minorHAnsi" w:cstheme="minorBidi"/>
              <w:b w:val="0"/>
              <w:noProof/>
              <w:lang w:eastAsia="en-GB"/>
            </w:rPr>
          </w:pPr>
          <w:hyperlink w:anchor="_Toc115343296" w:history="1">
            <w:r w:rsidR="00D57BEB" w:rsidRPr="00817943">
              <w:rPr>
                <w:rStyle w:val="Hyperlink"/>
                <w:rFonts w:cstheme="minorHAnsi"/>
                <w:noProof/>
              </w:rPr>
              <w:t>15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Medical Management</w:t>
            </w:r>
            <w:r w:rsidR="00D57BEB">
              <w:rPr>
                <w:noProof/>
                <w:webHidden/>
              </w:rPr>
              <w:tab/>
            </w:r>
            <w:r w:rsidR="00D57BEB">
              <w:rPr>
                <w:noProof/>
                <w:webHidden/>
              </w:rPr>
              <w:fldChar w:fldCharType="begin"/>
            </w:r>
            <w:r w:rsidR="00D57BEB">
              <w:rPr>
                <w:noProof/>
                <w:webHidden/>
              </w:rPr>
              <w:instrText xml:space="preserve"> PAGEREF _Toc115343296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2387F75B" w14:textId="3EBF9ACE" w:rsidR="00D57BEB" w:rsidRDefault="00AD54D8">
          <w:pPr>
            <w:pStyle w:val="TOC1"/>
            <w:rPr>
              <w:rFonts w:asciiTheme="minorHAnsi" w:eastAsiaTheme="minorEastAsia" w:hAnsiTheme="minorHAnsi" w:cstheme="minorBidi"/>
              <w:b w:val="0"/>
              <w:noProof/>
              <w:lang w:eastAsia="en-GB"/>
            </w:rPr>
          </w:pPr>
          <w:hyperlink w:anchor="_Toc115343297" w:history="1">
            <w:r w:rsidR="00D57BEB" w:rsidRPr="00817943">
              <w:rPr>
                <w:rStyle w:val="Hyperlink"/>
                <w:rFonts w:cstheme="minorHAnsi"/>
                <w:noProof/>
              </w:rPr>
              <w:t>16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How do we Maintain the Confidentiality of your Records</w:t>
            </w:r>
            <w:r w:rsidR="00D57BEB">
              <w:rPr>
                <w:noProof/>
                <w:webHidden/>
              </w:rPr>
              <w:tab/>
            </w:r>
            <w:r w:rsidR="00D57BEB">
              <w:rPr>
                <w:noProof/>
                <w:webHidden/>
              </w:rPr>
              <w:fldChar w:fldCharType="begin"/>
            </w:r>
            <w:r w:rsidR="00D57BEB">
              <w:rPr>
                <w:noProof/>
                <w:webHidden/>
              </w:rPr>
              <w:instrText xml:space="preserve"> PAGEREF _Toc115343297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32292278" w14:textId="16917F7D" w:rsidR="00D57BEB" w:rsidRDefault="00AD54D8">
          <w:pPr>
            <w:pStyle w:val="TOC1"/>
            <w:rPr>
              <w:rFonts w:asciiTheme="minorHAnsi" w:eastAsiaTheme="minorEastAsia" w:hAnsiTheme="minorHAnsi" w:cstheme="minorBidi"/>
              <w:b w:val="0"/>
              <w:noProof/>
              <w:lang w:eastAsia="en-GB"/>
            </w:rPr>
          </w:pPr>
          <w:hyperlink w:anchor="_Toc115343298" w:history="1">
            <w:r w:rsidR="00D57BEB" w:rsidRPr="00817943">
              <w:rPr>
                <w:rStyle w:val="Hyperlink"/>
                <w:rFonts w:cstheme="minorHAnsi"/>
                <w:bCs/>
                <w:noProof/>
              </w:rPr>
              <w:t>17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Updating your Record</w:t>
            </w:r>
            <w:r w:rsidR="00D57BEB">
              <w:rPr>
                <w:noProof/>
                <w:webHidden/>
              </w:rPr>
              <w:tab/>
            </w:r>
            <w:r w:rsidR="00D57BEB">
              <w:rPr>
                <w:noProof/>
                <w:webHidden/>
              </w:rPr>
              <w:fldChar w:fldCharType="begin"/>
            </w:r>
            <w:r w:rsidR="00D57BEB">
              <w:rPr>
                <w:noProof/>
                <w:webHidden/>
              </w:rPr>
              <w:instrText xml:space="preserve"> PAGEREF _Toc115343298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6F1C2936" w14:textId="04AB3A9B" w:rsidR="00D57BEB" w:rsidRDefault="00AD54D8">
          <w:pPr>
            <w:pStyle w:val="TOC1"/>
            <w:rPr>
              <w:rFonts w:asciiTheme="minorHAnsi" w:eastAsiaTheme="minorEastAsia" w:hAnsiTheme="minorHAnsi" w:cstheme="minorBidi"/>
              <w:b w:val="0"/>
              <w:noProof/>
              <w:lang w:eastAsia="en-GB"/>
            </w:rPr>
          </w:pPr>
          <w:hyperlink w:anchor="_Toc115343299" w:history="1">
            <w:r w:rsidR="00D57BEB" w:rsidRPr="00817943">
              <w:rPr>
                <w:rStyle w:val="Hyperlink"/>
                <w:rFonts w:cstheme="minorHAnsi"/>
                <w:noProof/>
              </w:rPr>
              <w:t>18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Third Parties</w:t>
            </w:r>
            <w:r w:rsidR="00D57BEB">
              <w:rPr>
                <w:noProof/>
                <w:webHidden/>
              </w:rPr>
              <w:tab/>
            </w:r>
            <w:r w:rsidR="00D57BEB">
              <w:rPr>
                <w:noProof/>
                <w:webHidden/>
              </w:rPr>
              <w:fldChar w:fldCharType="begin"/>
            </w:r>
            <w:r w:rsidR="00D57BEB">
              <w:rPr>
                <w:noProof/>
                <w:webHidden/>
              </w:rPr>
              <w:instrText xml:space="preserve"> PAGEREF _Toc115343299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665F1BB" w14:textId="26131A6B" w:rsidR="00D57BEB" w:rsidRDefault="00AD54D8">
          <w:pPr>
            <w:pStyle w:val="TOC2"/>
            <w:rPr>
              <w:rFonts w:asciiTheme="minorHAnsi" w:eastAsiaTheme="minorEastAsia" w:hAnsiTheme="minorHAnsi" w:cstheme="minorBidi"/>
              <w:noProof/>
              <w:lang w:eastAsia="en-GB"/>
            </w:rPr>
          </w:pPr>
          <w:hyperlink w:anchor="_Toc115343300" w:history="1">
            <w:r w:rsidR="00D57BEB" w:rsidRPr="00817943">
              <w:rPr>
                <w:rStyle w:val="Hyperlink"/>
                <w:rFonts w:cstheme="minorHAnsi"/>
                <w:noProof/>
              </w:rPr>
              <w:t>18.1</w:t>
            </w:r>
            <w:r w:rsidR="00D57BEB">
              <w:rPr>
                <w:rFonts w:asciiTheme="minorHAnsi" w:eastAsiaTheme="minorEastAsia" w:hAnsiTheme="minorHAnsi" w:cstheme="minorBidi"/>
                <w:noProof/>
                <w:lang w:eastAsia="en-GB"/>
              </w:rPr>
              <w:tab/>
            </w:r>
            <w:r w:rsidR="00D57BEB" w:rsidRPr="00817943">
              <w:rPr>
                <w:rStyle w:val="Hyperlink"/>
                <w:rFonts w:cstheme="minorHAnsi"/>
                <w:noProof/>
              </w:rPr>
              <w:t>Services that may send us your personal data</w:t>
            </w:r>
            <w:r w:rsidR="00D57BEB">
              <w:rPr>
                <w:noProof/>
                <w:webHidden/>
              </w:rPr>
              <w:tab/>
            </w:r>
            <w:r w:rsidR="00D57BEB">
              <w:rPr>
                <w:noProof/>
                <w:webHidden/>
              </w:rPr>
              <w:fldChar w:fldCharType="begin"/>
            </w:r>
            <w:r w:rsidR="00D57BEB">
              <w:rPr>
                <w:noProof/>
                <w:webHidden/>
              </w:rPr>
              <w:instrText xml:space="preserve"> PAGEREF _Toc115343300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FF7692D" w14:textId="20F0F7FC" w:rsidR="00D57BEB" w:rsidRDefault="00AD54D8">
          <w:pPr>
            <w:pStyle w:val="TOC2"/>
            <w:rPr>
              <w:rFonts w:asciiTheme="minorHAnsi" w:eastAsiaTheme="minorEastAsia" w:hAnsiTheme="minorHAnsi" w:cstheme="minorBidi"/>
              <w:noProof/>
              <w:lang w:eastAsia="en-GB"/>
            </w:rPr>
          </w:pPr>
          <w:hyperlink w:anchor="_Toc115343301" w:history="1">
            <w:r w:rsidR="00D57BEB" w:rsidRPr="00817943">
              <w:rPr>
                <w:rStyle w:val="Hyperlink"/>
                <w:rFonts w:cstheme="minorHAnsi"/>
                <w:noProof/>
              </w:rPr>
              <w:t>18.2</w:t>
            </w:r>
            <w:r w:rsidR="00D57BEB">
              <w:rPr>
                <w:rFonts w:asciiTheme="minorHAnsi" w:eastAsiaTheme="minorEastAsia" w:hAnsiTheme="minorHAnsi" w:cstheme="minorBidi"/>
                <w:noProof/>
                <w:lang w:eastAsia="en-GB"/>
              </w:rPr>
              <w:tab/>
            </w:r>
            <w:r w:rsidR="00D57BEB" w:rsidRPr="00817943">
              <w:rPr>
                <w:rStyle w:val="Hyperlink"/>
                <w:rFonts w:cstheme="minorHAnsi"/>
                <w:noProof/>
              </w:rPr>
              <w:t>Research Data</w:t>
            </w:r>
            <w:r w:rsidR="00D57BEB">
              <w:rPr>
                <w:noProof/>
                <w:webHidden/>
              </w:rPr>
              <w:tab/>
            </w:r>
            <w:r w:rsidR="00D57BEB">
              <w:rPr>
                <w:noProof/>
                <w:webHidden/>
              </w:rPr>
              <w:fldChar w:fldCharType="begin"/>
            </w:r>
            <w:r w:rsidR="00D57BEB">
              <w:rPr>
                <w:noProof/>
                <w:webHidden/>
              </w:rPr>
              <w:instrText xml:space="preserve"> PAGEREF _Toc115343301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418ABFCF" w14:textId="08EFC6F5" w:rsidR="00D57BEB" w:rsidRDefault="00AD54D8">
          <w:pPr>
            <w:pStyle w:val="TOC1"/>
            <w:rPr>
              <w:rFonts w:asciiTheme="minorHAnsi" w:eastAsiaTheme="minorEastAsia" w:hAnsiTheme="minorHAnsi" w:cstheme="minorBidi"/>
              <w:b w:val="0"/>
              <w:noProof/>
              <w:lang w:eastAsia="en-GB"/>
            </w:rPr>
          </w:pPr>
          <w:hyperlink w:anchor="_Toc115343302" w:history="1">
            <w:r w:rsidR="00D57BEB" w:rsidRPr="00817943">
              <w:rPr>
                <w:rStyle w:val="Hyperlink"/>
                <w:rFonts w:cstheme="minorHAnsi"/>
                <w:noProof/>
              </w:rPr>
              <w:t>19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Who are our Partner Organisations</w:t>
            </w:r>
            <w:r w:rsidR="00D57BEB">
              <w:rPr>
                <w:noProof/>
                <w:webHidden/>
              </w:rPr>
              <w:tab/>
            </w:r>
            <w:r w:rsidR="00D57BEB">
              <w:rPr>
                <w:noProof/>
                <w:webHidden/>
              </w:rPr>
              <w:fldChar w:fldCharType="begin"/>
            </w:r>
            <w:r w:rsidR="00D57BEB">
              <w:rPr>
                <w:noProof/>
                <w:webHidden/>
              </w:rPr>
              <w:instrText xml:space="preserve"> PAGEREF _Toc115343302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02ED4796" w14:textId="13340FE5" w:rsidR="00D57BEB" w:rsidRDefault="00AD54D8">
          <w:pPr>
            <w:pStyle w:val="TOC1"/>
            <w:rPr>
              <w:rFonts w:asciiTheme="minorHAnsi" w:eastAsiaTheme="minorEastAsia" w:hAnsiTheme="minorHAnsi" w:cstheme="minorBidi"/>
              <w:b w:val="0"/>
              <w:noProof/>
              <w:lang w:eastAsia="en-GB"/>
            </w:rPr>
          </w:pPr>
          <w:hyperlink w:anchor="_Toc115343303" w:history="1">
            <w:r w:rsidR="00D57BEB" w:rsidRPr="00817943">
              <w:rPr>
                <w:rStyle w:val="Hyperlink"/>
                <w:rFonts w:cstheme="minorHAnsi"/>
                <w:noProof/>
              </w:rPr>
              <w:t>20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Social Prescribers</w:t>
            </w:r>
            <w:r w:rsidR="00D57BEB">
              <w:rPr>
                <w:noProof/>
                <w:webHidden/>
              </w:rPr>
              <w:tab/>
            </w:r>
            <w:r w:rsidR="00D57BEB">
              <w:rPr>
                <w:noProof/>
                <w:webHidden/>
              </w:rPr>
              <w:fldChar w:fldCharType="begin"/>
            </w:r>
            <w:r w:rsidR="00D57BEB">
              <w:rPr>
                <w:noProof/>
                <w:webHidden/>
              </w:rPr>
              <w:instrText xml:space="preserve"> PAGEREF _Toc115343303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63E001BC" w14:textId="2CDF091A" w:rsidR="00D57BEB" w:rsidRDefault="00AD54D8">
          <w:pPr>
            <w:pStyle w:val="TOC1"/>
            <w:rPr>
              <w:rFonts w:asciiTheme="minorHAnsi" w:eastAsiaTheme="minorEastAsia" w:hAnsiTheme="minorHAnsi" w:cstheme="minorBidi"/>
              <w:b w:val="0"/>
              <w:noProof/>
              <w:lang w:eastAsia="en-GB"/>
            </w:rPr>
          </w:pPr>
          <w:hyperlink w:anchor="_Toc115343304" w:history="1">
            <w:r w:rsidR="00D57BEB" w:rsidRPr="00817943">
              <w:rPr>
                <w:rStyle w:val="Hyperlink"/>
                <w:rFonts w:cstheme="minorHAnsi"/>
                <w:noProof/>
              </w:rPr>
              <w:t>21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What is Population Health Management</w:t>
            </w:r>
            <w:r w:rsidR="00D57BEB">
              <w:rPr>
                <w:noProof/>
                <w:webHidden/>
              </w:rPr>
              <w:tab/>
            </w:r>
            <w:r w:rsidR="00D57BEB">
              <w:rPr>
                <w:noProof/>
                <w:webHidden/>
              </w:rPr>
              <w:fldChar w:fldCharType="begin"/>
            </w:r>
            <w:r w:rsidR="00D57BEB">
              <w:rPr>
                <w:noProof/>
                <w:webHidden/>
              </w:rPr>
              <w:instrText xml:space="preserve"> PAGEREF _Toc115343304 \h </w:instrText>
            </w:r>
            <w:r w:rsidR="00D57BEB">
              <w:rPr>
                <w:noProof/>
                <w:webHidden/>
              </w:rPr>
            </w:r>
            <w:r w:rsidR="00D57BEB">
              <w:rPr>
                <w:noProof/>
                <w:webHidden/>
              </w:rPr>
              <w:fldChar w:fldCharType="separate"/>
            </w:r>
            <w:r w:rsidR="00133859">
              <w:rPr>
                <w:noProof/>
                <w:webHidden/>
              </w:rPr>
              <w:t>18</w:t>
            </w:r>
            <w:r w:rsidR="00D57BEB">
              <w:rPr>
                <w:noProof/>
                <w:webHidden/>
              </w:rPr>
              <w:fldChar w:fldCharType="end"/>
            </w:r>
          </w:hyperlink>
        </w:p>
        <w:p w14:paraId="23AF64A4" w14:textId="047EA1E8" w:rsidR="00D57BEB" w:rsidRDefault="00AD54D8">
          <w:pPr>
            <w:pStyle w:val="TOC2"/>
            <w:rPr>
              <w:rFonts w:asciiTheme="minorHAnsi" w:eastAsiaTheme="minorEastAsia" w:hAnsiTheme="minorHAnsi" w:cstheme="minorBidi"/>
              <w:noProof/>
              <w:lang w:eastAsia="en-GB"/>
            </w:rPr>
          </w:pPr>
          <w:hyperlink w:anchor="_Toc115343305" w:history="1">
            <w:r w:rsidR="00D57BEB" w:rsidRPr="00817943">
              <w:rPr>
                <w:rStyle w:val="Hyperlink"/>
                <w:rFonts w:cstheme="minorHAnsi"/>
                <w:noProof/>
              </w:rPr>
              <w:t>21.1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will your personal data be used</w:t>
            </w:r>
            <w:r w:rsidR="00D57BEB">
              <w:rPr>
                <w:noProof/>
                <w:webHidden/>
              </w:rPr>
              <w:tab/>
            </w:r>
            <w:r w:rsidR="00D57BEB">
              <w:rPr>
                <w:noProof/>
                <w:webHidden/>
              </w:rPr>
              <w:fldChar w:fldCharType="begin"/>
            </w:r>
            <w:r w:rsidR="00D57BEB">
              <w:rPr>
                <w:noProof/>
                <w:webHidden/>
              </w:rPr>
              <w:instrText xml:space="preserve"> PAGEREF _Toc115343305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AB49BCE" w14:textId="2C10747E" w:rsidR="00D57BEB" w:rsidRDefault="00AD54D8">
          <w:pPr>
            <w:pStyle w:val="TOC2"/>
            <w:rPr>
              <w:rFonts w:asciiTheme="minorHAnsi" w:eastAsiaTheme="minorEastAsia" w:hAnsiTheme="minorHAnsi" w:cstheme="minorBidi"/>
              <w:noProof/>
              <w:lang w:eastAsia="en-GB"/>
            </w:rPr>
          </w:pPr>
          <w:hyperlink w:anchor="_Toc115343306" w:history="1">
            <w:r w:rsidR="00D57BEB" w:rsidRPr="00817943">
              <w:rPr>
                <w:rStyle w:val="Hyperlink"/>
                <w:rFonts w:cstheme="minorHAnsi"/>
                <w:noProof/>
              </w:rPr>
              <w:t>21.2</w:t>
            </w:r>
            <w:r w:rsidR="00D57BEB">
              <w:rPr>
                <w:rFonts w:asciiTheme="minorHAnsi" w:eastAsiaTheme="minorEastAsia" w:hAnsiTheme="minorHAnsi" w:cstheme="minorBidi"/>
                <w:noProof/>
                <w:lang w:eastAsia="en-GB"/>
              </w:rPr>
              <w:tab/>
            </w:r>
            <w:r w:rsidR="00D57BEB" w:rsidRPr="00817943">
              <w:rPr>
                <w:rStyle w:val="Hyperlink"/>
                <w:rFonts w:cstheme="minorHAnsi"/>
                <w:noProof/>
              </w:rPr>
              <w:t>Who will your personal data be shared with</w:t>
            </w:r>
            <w:r w:rsidR="00D57BEB">
              <w:rPr>
                <w:noProof/>
                <w:webHidden/>
              </w:rPr>
              <w:tab/>
            </w:r>
            <w:r w:rsidR="00D57BEB">
              <w:rPr>
                <w:noProof/>
                <w:webHidden/>
              </w:rPr>
              <w:fldChar w:fldCharType="begin"/>
            </w:r>
            <w:r w:rsidR="00D57BEB">
              <w:rPr>
                <w:noProof/>
                <w:webHidden/>
              </w:rPr>
              <w:instrText xml:space="preserve"> PAGEREF _Toc115343306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DC9F878" w14:textId="74083235" w:rsidR="00D57BEB" w:rsidRDefault="00AD54D8">
          <w:pPr>
            <w:pStyle w:val="TOC2"/>
            <w:rPr>
              <w:rFonts w:asciiTheme="minorHAnsi" w:eastAsiaTheme="minorEastAsia" w:hAnsiTheme="minorHAnsi" w:cstheme="minorBidi"/>
              <w:noProof/>
              <w:lang w:eastAsia="en-GB"/>
            </w:rPr>
          </w:pPr>
          <w:hyperlink w:anchor="_Toc115343307" w:history="1">
            <w:r w:rsidR="00D57BEB" w:rsidRPr="00817943">
              <w:rPr>
                <w:rStyle w:val="Hyperlink"/>
                <w:rFonts w:cstheme="minorHAnsi"/>
                <w:noProof/>
              </w:rPr>
              <w:t>21.3</w:t>
            </w:r>
            <w:r w:rsidR="00D57BEB">
              <w:rPr>
                <w:rFonts w:asciiTheme="minorHAnsi" w:eastAsiaTheme="minorEastAsia" w:hAnsiTheme="minorHAnsi" w:cstheme="minorBidi"/>
                <w:noProof/>
                <w:lang w:eastAsia="en-GB"/>
              </w:rPr>
              <w:tab/>
            </w:r>
            <w:r w:rsidR="00D57BEB" w:rsidRPr="00817943">
              <w:rPr>
                <w:rStyle w:val="Hyperlink"/>
                <w:rFonts w:cstheme="minorHAnsi"/>
                <w:noProof/>
              </w:rPr>
              <w:t>Is using your information lawful</w:t>
            </w:r>
            <w:r w:rsidR="00D57BEB">
              <w:rPr>
                <w:noProof/>
                <w:webHidden/>
              </w:rPr>
              <w:tab/>
            </w:r>
            <w:r w:rsidR="00D57BEB">
              <w:rPr>
                <w:noProof/>
                <w:webHidden/>
              </w:rPr>
              <w:fldChar w:fldCharType="begin"/>
            </w:r>
            <w:r w:rsidR="00D57BEB">
              <w:rPr>
                <w:noProof/>
                <w:webHidden/>
              </w:rPr>
              <w:instrText xml:space="preserve"> PAGEREF _Toc115343307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684DC3C5" w14:textId="0101BE77" w:rsidR="00D57BEB" w:rsidRDefault="00AD54D8">
          <w:pPr>
            <w:pStyle w:val="TOC2"/>
            <w:rPr>
              <w:rFonts w:asciiTheme="minorHAnsi" w:eastAsiaTheme="minorEastAsia" w:hAnsiTheme="minorHAnsi" w:cstheme="minorBidi"/>
              <w:noProof/>
              <w:lang w:eastAsia="en-GB"/>
            </w:rPr>
          </w:pPr>
          <w:hyperlink w:anchor="_Toc115343308" w:history="1">
            <w:r w:rsidR="00D57BEB" w:rsidRPr="00817943">
              <w:rPr>
                <w:rStyle w:val="Hyperlink"/>
                <w:rFonts w:cstheme="minorHAnsi"/>
                <w:noProof/>
              </w:rPr>
              <w:t>21.4</w:t>
            </w:r>
            <w:r w:rsidR="00D57BEB">
              <w:rPr>
                <w:rFonts w:asciiTheme="minorHAnsi" w:eastAsiaTheme="minorEastAsia" w:hAnsiTheme="minorHAnsi" w:cstheme="minorBidi"/>
                <w:noProof/>
                <w:lang w:eastAsia="en-GB"/>
              </w:rPr>
              <w:tab/>
            </w:r>
            <w:r w:rsidR="00D57BEB" w:rsidRPr="00817943">
              <w:rPr>
                <w:rStyle w:val="Hyperlink"/>
                <w:rFonts w:cstheme="minorHAnsi"/>
                <w:noProof/>
              </w:rPr>
              <w:t>What will happen to you information when the project is finished</w:t>
            </w:r>
            <w:r w:rsidR="00D57BEB">
              <w:rPr>
                <w:noProof/>
                <w:webHidden/>
              </w:rPr>
              <w:tab/>
            </w:r>
            <w:r w:rsidR="00D57BEB">
              <w:rPr>
                <w:noProof/>
                <w:webHidden/>
              </w:rPr>
              <w:fldChar w:fldCharType="begin"/>
            </w:r>
            <w:r w:rsidR="00D57BEB">
              <w:rPr>
                <w:noProof/>
                <w:webHidden/>
              </w:rPr>
              <w:instrText xml:space="preserve"> PAGEREF _Toc115343308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0A5C54E8" w14:textId="51DD1565" w:rsidR="00D57BEB" w:rsidRDefault="00AD54D8">
          <w:pPr>
            <w:pStyle w:val="TOC1"/>
            <w:rPr>
              <w:rFonts w:asciiTheme="minorHAnsi" w:eastAsiaTheme="minorEastAsia" w:hAnsiTheme="minorHAnsi" w:cstheme="minorBidi"/>
              <w:b w:val="0"/>
              <w:noProof/>
              <w:lang w:eastAsia="en-GB"/>
            </w:rPr>
          </w:pPr>
          <w:hyperlink w:anchor="_Toc115343309" w:history="1">
            <w:r w:rsidR="00D57BEB" w:rsidRPr="00817943">
              <w:rPr>
                <w:rStyle w:val="Hyperlink"/>
                <w:rFonts w:cstheme="minorHAnsi"/>
                <w:bCs/>
                <w:noProof/>
              </w:rPr>
              <w:t>22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Coronavirus Pandemic – Data Protection</w:t>
            </w:r>
            <w:r w:rsidR="00D57BEB">
              <w:rPr>
                <w:noProof/>
                <w:webHidden/>
              </w:rPr>
              <w:tab/>
            </w:r>
            <w:r w:rsidR="00D57BEB">
              <w:rPr>
                <w:noProof/>
                <w:webHidden/>
              </w:rPr>
              <w:fldChar w:fldCharType="begin"/>
            </w:r>
            <w:r w:rsidR="00D57BEB">
              <w:rPr>
                <w:noProof/>
                <w:webHidden/>
              </w:rPr>
              <w:instrText xml:space="preserve"> PAGEREF _Toc115343309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1331F0D2" w14:textId="45266373" w:rsidR="00D57BEB" w:rsidRDefault="00AD54D8">
          <w:pPr>
            <w:pStyle w:val="TOC1"/>
            <w:rPr>
              <w:rFonts w:asciiTheme="minorHAnsi" w:eastAsiaTheme="minorEastAsia" w:hAnsiTheme="minorHAnsi" w:cstheme="minorBidi"/>
              <w:b w:val="0"/>
              <w:noProof/>
              <w:lang w:eastAsia="en-GB"/>
            </w:rPr>
          </w:pPr>
          <w:hyperlink w:anchor="_Toc115343310" w:history="1">
            <w:r w:rsidR="00D57BEB" w:rsidRPr="00817943">
              <w:rPr>
                <w:rStyle w:val="Hyperlink"/>
                <w:rFonts w:cstheme="minorHAnsi"/>
                <w:noProof/>
              </w:rPr>
              <w:t>23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Information Commissioner</w:t>
            </w:r>
            <w:r w:rsidR="00D57BEB">
              <w:rPr>
                <w:noProof/>
                <w:webHidden/>
              </w:rPr>
              <w:tab/>
            </w:r>
            <w:r w:rsidR="00D57BEB">
              <w:rPr>
                <w:noProof/>
                <w:webHidden/>
              </w:rPr>
              <w:fldChar w:fldCharType="begin"/>
            </w:r>
            <w:r w:rsidR="00D57BEB">
              <w:rPr>
                <w:noProof/>
                <w:webHidden/>
              </w:rPr>
              <w:instrText xml:space="preserve"> PAGEREF _Toc115343310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7DF06607" w14:textId="6C0EB3B2" w:rsidR="00D57BEB" w:rsidRDefault="00AD54D8">
          <w:pPr>
            <w:pStyle w:val="TOC1"/>
            <w:rPr>
              <w:rFonts w:asciiTheme="minorHAnsi" w:eastAsiaTheme="minorEastAsia" w:hAnsiTheme="minorHAnsi" w:cstheme="minorBidi"/>
              <w:b w:val="0"/>
              <w:noProof/>
              <w:lang w:eastAsia="en-GB"/>
            </w:rPr>
          </w:pPr>
          <w:hyperlink w:anchor="_Toc115343311" w:history="1">
            <w:r w:rsidR="00D57BEB" w:rsidRPr="00817943">
              <w:rPr>
                <w:rStyle w:val="Hyperlink"/>
                <w:rFonts w:cstheme="minorHAnsi"/>
                <w:noProof/>
              </w:rPr>
              <w:t>24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Our Practice Website</w:t>
            </w:r>
            <w:r w:rsidR="00D57BEB">
              <w:rPr>
                <w:noProof/>
                <w:webHidden/>
              </w:rPr>
              <w:tab/>
            </w:r>
            <w:r w:rsidR="00D57BEB">
              <w:rPr>
                <w:noProof/>
                <w:webHidden/>
              </w:rPr>
              <w:fldChar w:fldCharType="begin"/>
            </w:r>
            <w:r w:rsidR="00D57BEB">
              <w:rPr>
                <w:noProof/>
                <w:webHidden/>
              </w:rPr>
              <w:instrText xml:space="preserve"> PAGEREF _Toc115343311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0A870E29" w14:textId="1A0DA631" w:rsidR="00D57BEB" w:rsidRDefault="00AD54D8">
          <w:pPr>
            <w:pStyle w:val="TOC1"/>
            <w:rPr>
              <w:rFonts w:asciiTheme="minorHAnsi" w:eastAsiaTheme="minorEastAsia" w:hAnsiTheme="minorHAnsi" w:cstheme="minorBidi"/>
              <w:b w:val="0"/>
              <w:noProof/>
              <w:lang w:eastAsia="en-GB"/>
            </w:rPr>
          </w:pPr>
          <w:hyperlink w:anchor="_Toc115343312" w:history="1">
            <w:r w:rsidR="00D57BEB" w:rsidRPr="00817943">
              <w:rPr>
                <w:rStyle w:val="Hyperlink"/>
                <w:rFonts w:cstheme="minorHAnsi"/>
                <w:noProof/>
              </w:rPr>
              <w:t>25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_Toc115343312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7A36F8DB" w14:textId="50014B0A" w:rsidR="00D57BEB" w:rsidRDefault="00AD54D8">
          <w:pPr>
            <w:pStyle w:val="TOC1"/>
            <w:rPr>
              <w:rFonts w:asciiTheme="minorHAnsi" w:eastAsiaTheme="minorEastAsia" w:hAnsiTheme="minorHAnsi" w:cstheme="minorBidi"/>
              <w:b w:val="0"/>
              <w:noProof/>
              <w:lang w:eastAsia="en-GB"/>
            </w:rPr>
          </w:pPr>
          <w:hyperlink w:anchor="_Toc115343313" w:history="1">
            <w:r w:rsidR="00D57BEB" w:rsidRPr="00817943">
              <w:rPr>
                <w:rStyle w:val="Hyperlink"/>
                <w:rFonts w:cstheme="minorHAnsi"/>
                <w:bCs/>
                <w:noProof/>
              </w:rPr>
              <w:t>26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Storage</w:t>
            </w:r>
            <w:r w:rsidR="00D57BEB">
              <w:rPr>
                <w:noProof/>
                <w:webHidden/>
              </w:rPr>
              <w:tab/>
            </w:r>
            <w:r w:rsidR="00D57BEB">
              <w:rPr>
                <w:noProof/>
                <w:webHidden/>
              </w:rPr>
              <w:fldChar w:fldCharType="begin"/>
            </w:r>
            <w:r w:rsidR="00D57BEB">
              <w:rPr>
                <w:noProof/>
                <w:webHidden/>
              </w:rPr>
              <w:instrText xml:space="preserve"> PAGEREF _Toc115343313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29F5F214" w14:textId="4A449342" w:rsidR="00D57BEB" w:rsidRDefault="00AD54D8">
          <w:pPr>
            <w:pStyle w:val="TOC1"/>
            <w:rPr>
              <w:rFonts w:asciiTheme="minorHAnsi" w:eastAsiaTheme="minorEastAsia" w:hAnsiTheme="minorHAnsi" w:cstheme="minorBidi"/>
              <w:b w:val="0"/>
              <w:noProof/>
              <w:lang w:eastAsia="en-GB"/>
            </w:rPr>
          </w:pPr>
          <w:hyperlink w:anchor="_Toc115343314" w:history="1">
            <w:r w:rsidR="00D57BEB" w:rsidRPr="00817943">
              <w:rPr>
                <w:rStyle w:val="Hyperlink"/>
                <w:rFonts w:cstheme="minorHAnsi"/>
                <w:noProof/>
              </w:rPr>
              <w:t>27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If English isn’t your first language</w:t>
            </w:r>
            <w:r w:rsidR="00D57BEB">
              <w:rPr>
                <w:noProof/>
                <w:webHidden/>
              </w:rPr>
              <w:tab/>
            </w:r>
            <w:r w:rsidR="00D57BEB">
              <w:rPr>
                <w:noProof/>
                <w:webHidden/>
              </w:rPr>
              <w:fldChar w:fldCharType="begin"/>
            </w:r>
            <w:r w:rsidR="00D57BEB">
              <w:rPr>
                <w:noProof/>
                <w:webHidden/>
              </w:rPr>
              <w:instrText xml:space="preserve"> PAGEREF _Toc115343314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B54C14E" w14:textId="71BB41FF" w:rsidR="00D57BEB" w:rsidRDefault="00AD54D8">
          <w:pPr>
            <w:pStyle w:val="TOC1"/>
            <w:rPr>
              <w:rFonts w:asciiTheme="minorHAnsi" w:eastAsiaTheme="minorEastAsia" w:hAnsiTheme="minorHAnsi" w:cstheme="minorBidi"/>
              <w:b w:val="0"/>
              <w:noProof/>
              <w:lang w:eastAsia="en-GB"/>
            </w:rPr>
          </w:pPr>
          <w:hyperlink w:anchor="_Toc115343315" w:history="1">
            <w:r w:rsidR="00D57BEB" w:rsidRPr="00817943">
              <w:rPr>
                <w:rStyle w:val="Hyperlink"/>
                <w:rFonts w:cstheme="minorHAnsi"/>
                <w:noProof/>
              </w:rPr>
              <w:t>28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Cookies</w:t>
            </w:r>
            <w:r w:rsidR="00D57BEB">
              <w:rPr>
                <w:noProof/>
                <w:webHidden/>
              </w:rPr>
              <w:tab/>
            </w:r>
            <w:r w:rsidR="00D57BEB">
              <w:rPr>
                <w:noProof/>
                <w:webHidden/>
              </w:rPr>
              <w:fldChar w:fldCharType="begin"/>
            </w:r>
            <w:r w:rsidR="00D57BEB">
              <w:rPr>
                <w:noProof/>
                <w:webHidden/>
              </w:rPr>
              <w:instrText xml:space="preserve"> PAGEREF _Toc115343315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D88B795" w14:textId="21168D8C" w:rsidR="00D57BEB" w:rsidRDefault="00AD54D8">
          <w:pPr>
            <w:pStyle w:val="TOC1"/>
            <w:rPr>
              <w:rFonts w:asciiTheme="minorHAnsi" w:eastAsiaTheme="minorEastAsia" w:hAnsiTheme="minorHAnsi" w:cstheme="minorBidi"/>
              <w:b w:val="0"/>
              <w:noProof/>
              <w:lang w:eastAsia="en-GB"/>
            </w:rPr>
          </w:pPr>
          <w:hyperlink w:anchor="_Toc115343316" w:history="1">
            <w:r w:rsidR="00D57BEB" w:rsidRPr="00817943">
              <w:rPr>
                <w:rStyle w:val="Hyperlink"/>
                <w:rFonts w:cstheme="minorHAnsi"/>
                <w:noProof/>
              </w:rPr>
              <w:t>29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_Toc115343316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60F7BEB2" w14:textId="4BB52BDE" w:rsidR="00D57BEB" w:rsidRDefault="00AD54D8">
          <w:pPr>
            <w:pStyle w:val="TOC1"/>
            <w:rPr>
              <w:rFonts w:asciiTheme="minorHAnsi" w:eastAsiaTheme="minorEastAsia" w:hAnsiTheme="minorHAnsi" w:cstheme="minorBidi"/>
              <w:b w:val="0"/>
              <w:noProof/>
              <w:lang w:eastAsia="en-GB"/>
            </w:rPr>
          </w:pPr>
          <w:hyperlink w:anchor="_Toc115343317" w:history="1">
            <w:r w:rsidR="00D57BEB" w:rsidRPr="00817943">
              <w:rPr>
                <w:rStyle w:val="Hyperlink"/>
                <w:rFonts w:cstheme="minorHAnsi"/>
                <w:noProof/>
              </w:rPr>
              <w:t>30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Last Updated</w:t>
            </w:r>
            <w:r w:rsidR="00D57BEB">
              <w:rPr>
                <w:noProof/>
                <w:webHidden/>
              </w:rPr>
              <w:tab/>
            </w:r>
            <w:r w:rsidR="00D57BEB">
              <w:rPr>
                <w:noProof/>
                <w:webHidden/>
              </w:rPr>
              <w:fldChar w:fldCharType="begin"/>
            </w:r>
            <w:r w:rsidR="00D57BEB">
              <w:rPr>
                <w:noProof/>
                <w:webHidden/>
              </w:rPr>
              <w:instrText xml:space="preserve"> PAGEREF _Toc115343317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4B0EBAE6" w14:textId="1B5B9E43"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714C01">
      <w:pPr>
        <w:pStyle w:val="Heading1"/>
        <w:spacing w:before="0" w:after="0" w:afterAutospacing="0"/>
        <w:ind w:left="426"/>
        <w:rPr>
          <w:rFonts w:asciiTheme="minorHAnsi" w:hAnsiTheme="minorHAnsi" w:cstheme="minorHAnsi"/>
        </w:rPr>
      </w:pPr>
      <w:bookmarkStart w:id="1" w:name="_Ref319763053"/>
      <w:bookmarkStart w:id="2" w:name="_Toc115343247"/>
      <w:bookmarkEnd w:id="1"/>
      <w:r w:rsidRPr="004F0156">
        <w:rPr>
          <w:rFonts w:asciiTheme="minorHAnsi" w:hAnsiTheme="minorHAnsi" w:cstheme="minorHAnsi"/>
          <w:lang w:val="en-GB"/>
        </w:rPr>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15343248"/>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2B38046B"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Please read this privacy notice </w:t>
      </w:r>
      <w:r w:rsidRPr="00AF4B54">
        <w:rPr>
          <w:rFonts w:asciiTheme="minorHAnsi" w:hAnsiTheme="minorHAnsi" w:cstheme="minorHAnsi"/>
        </w:rPr>
        <w:t>(‘Privacy Notice’)</w:t>
      </w:r>
      <w:r w:rsidRPr="004F0156">
        <w:rPr>
          <w:rFonts w:asciiTheme="minorHAnsi" w:hAnsiTheme="minorHAnsi" w:cstheme="minorHAnsi"/>
        </w:rPr>
        <w:t xml:space="preserv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15343249"/>
      <w:r w:rsidRPr="004F0156">
        <w:rPr>
          <w:rFonts w:asciiTheme="minorHAnsi" w:hAnsiTheme="minorHAnsi" w:cstheme="minorHAnsi"/>
          <w:lang w:val="en-GB"/>
        </w:rPr>
        <w:t xml:space="preserve">Who we </w:t>
      </w:r>
      <w:proofErr w:type="gramStart"/>
      <w:r w:rsidR="003D0AE9" w:rsidRPr="004F0156">
        <w:rPr>
          <w:rFonts w:asciiTheme="minorHAnsi" w:hAnsiTheme="minorHAnsi" w:cstheme="minorHAnsi"/>
          <w:lang w:val="en-GB"/>
        </w:rPr>
        <w:t>are</w:t>
      </w:r>
      <w:bookmarkEnd w:id="4"/>
      <w:proofErr w:type="gramEnd"/>
    </w:p>
    <w:p w14:paraId="5D5A9094" w14:textId="0229343A"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We, at the</w:t>
      </w:r>
      <w:r w:rsidR="00AF4B54">
        <w:rPr>
          <w:rFonts w:asciiTheme="minorHAnsi" w:hAnsiTheme="minorHAnsi" w:cstheme="minorHAnsi"/>
          <w:lang w:val="en-GB"/>
        </w:rPr>
        <w:t xml:space="preserve"> </w:t>
      </w:r>
      <w:r w:rsidR="00F80112">
        <w:rPr>
          <w:rFonts w:asciiTheme="minorHAnsi" w:hAnsiTheme="minorHAnsi" w:cstheme="minorHAnsi"/>
          <w:lang w:val="en-GB"/>
        </w:rPr>
        <w:t>Pioneer Medical Group</w:t>
      </w:r>
      <w:r w:rsidRPr="004F0156">
        <w:rPr>
          <w:rFonts w:asciiTheme="minorHAnsi" w:hAnsiTheme="minorHAnsi" w:cstheme="minorHAnsi"/>
        </w:rPr>
        <w:t xml:space="preserve"> </w:t>
      </w:r>
      <w:r w:rsidRPr="00AF4B54">
        <w:rPr>
          <w:rFonts w:asciiTheme="minorHAnsi" w:hAnsiTheme="minorHAnsi" w:cstheme="minorHAnsi"/>
        </w:rPr>
        <w:t>(‘the Surgery)</w:t>
      </w:r>
      <w:r w:rsidRPr="004F0156">
        <w:rPr>
          <w:rFonts w:asciiTheme="minorHAnsi" w:hAnsiTheme="minorHAnsi" w:cstheme="minorHAnsi"/>
        </w:rPr>
        <w:t xml:space="preserve"> situated at </w:t>
      </w:r>
      <w:proofErr w:type="spellStart"/>
      <w:r w:rsidR="00F80112">
        <w:rPr>
          <w:rFonts w:asciiTheme="minorHAnsi" w:hAnsiTheme="minorHAnsi" w:cstheme="minorHAnsi"/>
          <w:lang w:val="en-GB"/>
        </w:rPr>
        <w:t>Ardenton</w:t>
      </w:r>
      <w:proofErr w:type="spellEnd"/>
      <w:r w:rsidR="00F80112">
        <w:rPr>
          <w:rFonts w:asciiTheme="minorHAnsi" w:hAnsiTheme="minorHAnsi" w:cstheme="minorHAnsi"/>
          <w:lang w:val="en-GB"/>
        </w:rPr>
        <w:t xml:space="preserve"> Walk </w:t>
      </w:r>
      <w:proofErr w:type="spellStart"/>
      <w:r w:rsidR="00F80112">
        <w:rPr>
          <w:rFonts w:asciiTheme="minorHAnsi" w:hAnsiTheme="minorHAnsi" w:cstheme="minorHAnsi"/>
          <w:lang w:val="en-GB"/>
        </w:rPr>
        <w:t>Brentry</w:t>
      </w:r>
      <w:proofErr w:type="spellEnd"/>
      <w:r w:rsidR="00F80112">
        <w:rPr>
          <w:rFonts w:asciiTheme="minorHAnsi" w:hAnsiTheme="minorHAnsi" w:cstheme="minorHAnsi"/>
          <w:lang w:val="en-GB"/>
        </w:rPr>
        <w:t xml:space="preserve"> , Bristol BS10 6SP</w:t>
      </w:r>
      <w:r w:rsidR="00AF4B54">
        <w:rPr>
          <w:rFonts w:asciiTheme="minorHAnsi" w:hAnsiTheme="minorHAnsi" w:cstheme="minorHAnsi"/>
          <w:lang w:val="en-GB"/>
        </w:rPr>
        <w:t xml:space="preserve"> </w:t>
      </w:r>
      <w:r w:rsidR="00CE0A4B" w:rsidRPr="00AF4B54">
        <w:rPr>
          <w:rFonts w:asciiTheme="minorHAnsi" w:hAnsiTheme="minorHAnsi" w:cstheme="minorHAnsi"/>
          <w:lang w:val="en-GB"/>
        </w:rPr>
        <w:t>(‘address’)</w:t>
      </w:r>
      <w:r w:rsidR="00CE0A4B">
        <w:rPr>
          <w:rFonts w:asciiTheme="minorHAnsi" w:hAnsiTheme="minorHAnsi" w:cstheme="minorHAnsi"/>
          <w:lang w:val="en-GB"/>
        </w:rPr>
        <w:t xml:space="preserve"> </w:t>
      </w:r>
      <w:r w:rsidRPr="004F0156">
        <w:rPr>
          <w:rFonts w:asciiTheme="minorHAnsi" w:hAnsiTheme="minorHAnsi" w:cstheme="minorHAnsi"/>
        </w:rPr>
        <w:t xml:space="preserve">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15343250"/>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640994E0"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 xml:space="preserve">We are required to provide you with this Privacy Notice by UK Law </w:t>
      </w:r>
      <w:r w:rsidR="00043F26">
        <w:rPr>
          <w:rFonts w:asciiTheme="minorHAnsi" w:hAnsiTheme="minorHAnsi" w:cstheme="minorHAnsi"/>
          <w:lang w:val="en-GB"/>
        </w:rPr>
        <w:t xml:space="preserve">(UK </w:t>
      </w:r>
      <w:r w:rsidRPr="004F0156">
        <w:rPr>
          <w:rFonts w:asciiTheme="minorHAnsi" w:hAnsiTheme="minorHAnsi" w:cstheme="minorHAnsi"/>
        </w:rPr>
        <w:t>GDPR General Data Protection Regulation &amp; DPA Data Protection Act 2018</w:t>
      </w:r>
      <w:r w:rsidR="00043F26">
        <w:rPr>
          <w:rFonts w:asciiTheme="minorHAnsi" w:hAnsiTheme="minorHAnsi" w:cstheme="minorHAnsi"/>
          <w:lang w:val="en-GB"/>
        </w:rPr>
        <w:t>)</w:t>
      </w:r>
      <w:r w:rsidRPr="004F0156">
        <w:rPr>
          <w:rFonts w:asciiTheme="minorHAnsi" w:hAnsiTheme="minorHAnsi" w:cstheme="minorHAnsi"/>
        </w:rPr>
        <w:t>.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6EB04171"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 xml:space="preserve">We will also collect sensitive confidential data known as “special category personal data”, in the form of health information, religious belief (if required in a healthcare setting) ethnicity, and </w:t>
      </w:r>
      <w:r w:rsidR="005A6AF8">
        <w:rPr>
          <w:rFonts w:asciiTheme="minorHAnsi" w:hAnsiTheme="minorHAnsi" w:cstheme="minorHAnsi"/>
          <w:lang w:val="en-GB"/>
        </w:rPr>
        <w:t>gender</w:t>
      </w:r>
      <w:r w:rsidRPr="004F0156">
        <w:rPr>
          <w:rFonts w:asciiTheme="minorHAnsi" w:hAnsiTheme="minorHAnsi" w:cstheme="minorHAnsi"/>
        </w:rPr>
        <w:t xml:space="preserve">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15343251"/>
      <w:r w:rsidRPr="004F0156">
        <w:rPr>
          <w:rFonts w:asciiTheme="minorHAnsi" w:hAnsiTheme="minorHAnsi" w:cstheme="minorHAnsi"/>
          <w:lang w:val="en-GB"/>
        </w:rPr>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Liberty Apted</w:t>
      </w:r>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8"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052CA153" w:rsidR="00666B32" w:rsidRPr="004F0156" w:rsidRDefault="00E62E16" w:rsidP="00634ADC">
      <w:pPr>
        <w:pStyle w:val="Heading2"/>
        <w:numPr>
          <w:ilvl w:val="1"/>
          <w:numId w:val="10"/>
        </w:numPr>
        <w:spacing w:before="0" w:after="0"/>
        <w:rPr>
          <w:rFonts w:asciiTheme="minorHAnsi" w:hAnsiTheme="minorHAnsi" w:cstheme="minorHAnsi"/>
        </w:rPr>
      </w:pPr>
      <w:bookmarkStart w:id="7" w:name="_Toc115343252"/>
      <w:r w:rsidRPr="004F0156">
        <w:rPr>
          <w:rFonts w:asciiTheme="minorHAnsi" w:hAnsiTheme="minorHAnsi" w:cstheme="minorHAnsi"/>
          <w:lang w:val="en-GB"/>
        </w:rPr>
        <w:t xml:space="preserve">Why do we need your </w:t>
      </w:r>
      <w:proofErr w:type="gramStart"/>
      <w:r w:rsidRPr="004F0156">
        <w:rPr>
          <w:rFonts w:asciiTheme="minorHAnsi" w:hAnsiTheme="minorHAnsi" w:cstheme="minorHAnsi"/>
          <w:lang w:val="en-GB"/>
        </w:rPr>
        <w:t>information</w:t>
      </w:r>
      <w:bookmarkEnd w:id="7"/>
      <w:proofErr w:type="gramEnd"/>
    </w:p>
    <w:p w14:paraId="46170CCD" w14:textId="38447E1C" w:rsidR="009A44AC" w:rsidRPr="004F0156" w:rsidRDefault="005A6AF8" w:rsidP="00DD2B61">
      <w:pPr>
        <w:pStyle w:val="BodyText"/>
        <w:spacing w:before="0" w:after="0"/>
        <w:rPr>
          <w:rFonts w:asciiTheme="minorHAnsi" w:hAnsiTheme="minorHAnsi" w:cstheme="minorHAnsi"/>
        </w:rPr>
      </w:pPr>
      <w:r>
        <w:rPr>
          <w:rFonts w:asciiTheme="minorHAnsi" w:hAnsiTheme="minorHAnsi" w:cstheme="minorHAnsi"/>
          <w:lang w:val="en-GB"/>
        </w:rPr>
        <w:t xml:space="preserve">Any </w:t>
      </w:r>
      <w:r w:rsidR="009A44AC" w:rsidRPr="004F0156">
        <w:rPr>
          <w:rFonts w:asciiTheme="minorHAnsi" w:hAnsiTheme="minorHAnsi" w:cstheme="minorHAnsi"/>
        </w:rPr>
        <w:t>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15343253"/>
      <w:r w:rsidRPr="004F0156">
        <w:rPr>
          <w:rFonts w:asciiTheme="minorHAnsi" w:hAnsiTheme="minorHAnsi" w:cstheme="minorHAnsi"/>
          <w:lang w:val="en-GB"/>
        </w:rPr>
        <w:t>Call Recording</w:t>
      </w:r>
      <w:bookmarkEnd w:id="8"/>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15343254"/>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15343255"/>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15343256"/>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15343257"/>
      <w:r w:rsidRPr="004F0156">
        <w:rPr>
          <w:rFonts w:asciiTheme="minorHAnsi" w:hAnsiTheme="minorHAnsi" w:cstheme="minorHAnsi"/>
          <w:lang w:val="en-GB"/>
        </w:rPr>
        <w:t xml:space="preserve">Other NHS and non-NHS Organisations who we share your data with and </w:t>
      </w:r>
      <w:proofErr w:type="gramStart"/>
      <w:r w:rsidRPr="004F0156">
        <w:rPr>
          <w:rFonts w:asciiTheme="minorHAnsi" w:hAnsiTheme="minorHAnsi" w:cstheme="minorHAnsi"/>
          <w:lang w:val="en-GB"/>
        </w:rPr>
        <w:t>why</w:t>
      </w:r>
      <w:bookmarkEnd w:id="12"/>
      <w:proofErr w:type="gramEnd"/>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2F68C804"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Sometimes the practice shares information with other organisations that do not directly treat you, for example, </w:t>
      </w:r>
      <w:r w:rsidR="005A6AF8">
        <w:rPr>
          <w:rFonts w:asciiTheme="minorHAnsi" w:hAnsiTheme="minorHAnsi" w:cstheme="minorHAnsi"/>
          <w:lang w:val="en-GB" w:eastAsia="en-US"/>
        </w:rPr>
        <w:t>Integrated Care Board</w:t>
      </w:r>
      <w:r w:rsidRPr="004F0156">
        <w:rPr>
          <w:rFonts w:asciiTheme="minorHAnsi" w:hAnsiTheme="minorHAnsi" w:cstheme="minorHAnsi"/>
          <w:lang w:val="en-GB" w:eastAsia="en-US"/>
        </w:rPr>
        <w:t xml:space="preserv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Normally, it will not be possible to identify you from this information. This information is used to plan and improve services. The information collected includes data such as the area patients live, age, gender, ethnicity, language preference, country of birth and religion. The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15343258"/>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8243"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20"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15343259"/>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 xml:space="preserve">enables a range of health care organisations, including local NHS hospital, the Ambulance Service and the Out of Hours service provided by </w:t>
      </w:r>
      <w:proofErr w:type="spellStart"/>
      <w:r w:rsidRPr="004F0156">
        <w:rPr>
          <w:rFonts w:asciiTheme="minorHAnsi" w:hAnsiTheme="minorHAnsi" w:cstheme="minorHAnsi"/>
          <w:lang w:val="en-GB"/>
        </w:rPr>
        <w:t>Brisdoc</w:t>
      </w:r>
      <w:proofErr w:type="spellEnd"/>
      <w:r w:rsidRPr="004F0156">
        <w:rPr>
          <w:rFonts w:asciiTheme="minorHAnsi" w:hAnsiTheme="minorHAnsi" w:cstheme="minorHAnsi"/>
          <w:lang w:val="en-GB"/>
        </w:rPr>
        <w:t>.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658248"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2"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15343260"/>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658250"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4" w:history="1">
        <w:r w:rsidR="00A022F4" w:rsidRPr="004F0156">
          <w:rPr>
            <w:rStyle w:val="Hyperlink"/>
            <w:rFonts w:asciiTheme="minorHAnsi" w:hAnsiTheme="minorHAnsi" w:cstheme="minorHAnsi"/>
            <w:lang w:val="en-GB"/>
          </w:rPr>
          <w:t>Onecare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15343261"/>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8244" behindDoc="0" locked="0" layoutInCell="1" allowOverlap="1" wp14:anchorId="2E04ECDA" wp14:editId="56D317C3">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15343262"/>
      <w:proofErr w:type="spellStart"/>
      <w:r w:rsidRPr="004F0156">
        <w:rPr>
          <w:rFonts w:asciiTheme="minorHAnsi" w:hAnsiTheme="minorHAnsi" w:cstheme="minorHAnsi"/>
          <w:lang w:val="en-GB"/>
        </w:rPr>
        <w:t>AccuRX</w:t>
      </w:r>
      <w:bookmarkEnd w:id="17"/>
      <w:proofErr w:type="spellEnd"/>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AccuRX</w:t>
      </w:r>
      <w:proofErr w:type="spellEnd"/>
      <w:r w:rsidRPr="004F0156">
        <w:rPr>
          <w:rFonts w:asciiTheme="minorHAnsi" w:hAnsiTheme="minorHAnsi" w:cstheme="minorHAnsi"/>
          <w:lang w:val="en-GB" w:eastAsia="en-US"/>
        </w:rPr>
        <w:t xml:space="preserve">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658245"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proofErr w:type="spellStart"/>
        <w:r w:rsidR="00C907D0" w:rsidRPr="004F0156">
          <w:rPr>
            <w:rStyle w:val="Hyperlink"/>
            <w:rFonts w:asciiTheme="minorHAnsi" w:hAnsiTheme="minorHAnsi" w:cstheme="minorHAnsi"/>
            <w:lang w:val="en-GB" w:eastAsia="en-US"/>
          </w:rPr>
          <w:t>AccuRX</w:t>
        </w:r>
        <w:proofErr w:type="spellEnd"/>
        <w:r w:rsidR="00C907D0" w:rsidRPr="004F0156">
          <w:rPr>
            <w:rStyle w:val="Hyperlink"/>
            <w:rFonts w:asciiTheme="minorHAnsi" w:hAnsiTheme="minorHAnsi" w:cstheme="minorHAnsi"/>
            <w:lang w:val="en-GB" w:eastAsia="en-US"/>
          </w:rPr>
          <w:t xml:space="preserve">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15343263"/>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6"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 xml:space="preserve">EMIS Health-formerly known as </w:t>
      </w:r>
      <w:proofErr w:type="spellStart"/>
      <w:r w:rsidR="00C77DA7" w:rsidRPr="004F0156">
        <w:rPr>
          <w:rFonts w:asciiTheme="minorHAnsi" w:hAnsiTheme="minorHAnsi" w:cstheme="minorHAnsi"/>
          <w:lang w:val="en-GB" w:eastAsia="en-US"/>
        </w:rPr>
        <w:t>Egton</w:t>
      </w:r>
      <w:proofErr w:type="spellEnd"/>
      <w:r w:rsidR="00C77DA7" w:rsidRPr="004F0156">
        <w:rPr>
          <w:rFonts w:asciiTheme="minorHAnsi" w:hAnsiTheme="minorHAnsi" w:cstheme="minorHAnsi"/>
          <w:lang w:val="en-GB" w:eastAsia="en-US"/>
        </w:rPr>
        <w:t xml:space="preserve"> Medical Information Systems, supplies electronic patient record systems and software used in primary care, acute </w:t>
      </w:r>
      <w:proofErr w:type="gramStart"/>
      <w:r w:rsidR="00C77DA7" w:rsidRPr="004F0156">
        <w:rPr>
          <w:rFonts w:asciiTheme="minorHAnsi" w:hAnsiTheme="minorHAnsi" w:cstheme="minorHAnsi"/>
          <w:lang w:val="en-GB" w:eastAsia="en-US"/>
        </w:rPr>
        <w:t>care</w:t>
      </w:r>
      <w:proofErr w:type="gramEnd"/>
      <w:r w:rsidR="00C77DA7" w:rsidRPr="004F0156">
        <w:rPr>
          <w:rFonts w:asciiTheme="minorHAnsi" w:hAnsiTheme="minorHAnsi" w:cstheme="minorHAnsi"/>
          <w:lang w:val="en-GB" w:eastAsia="en-US"/>
        </w:rPr>
        <w:t xml:space="preserv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15343264"/>
      <w:proofErr w:type="spellStart"/>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roofErr w:type="spellEnd"/>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Health is a collection of digital triage solutions for Primary and Emergency Care eConsult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65824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proofErr w:type="spellStart"/>
        <w:r w:rsidR="005E5A90" w:rsidRPr="004F0156">
          <w:rPr>
            <w:rStyle w:val="Hyperlink"/>
            <w:rFonts w:asciiTheme="minorHAnsi" w:hAnsiTheme="minorHAnsi" w:cstheme="minorHAnsi"/>
            <w:lang w:val="en-GB" w:eastAsia="en-US"/>
          </w:rPr>
          <w:t>econsult</w:t>
        </w:r>
        <w:proofErr w:type="spellEnd"/>
        <w:r w:rsidR="005E5A90" w:rsidRPr="004F0156">
          <w:rPr>
            <w:rStyle w:val="Hyperlink"/>
            <w:rFonts w:asciiTheme="minorHAnsi" w:hAnsiTheme="minorHAnsi" w:cstheme="minorHAnsi"/>
            <w:lang w:val="en-GB" w:eastAsia="en-US"/>
          </w:rPr>
          <w:t xml:space="preserve">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15343265"/>
      <w:r w:rsidRPr="004F0156">
        <w:rPr>
          <w:rFonts w:asciiTheme="minorHAnsi" w:hAnsiTheme="minorHAnsi" w:cstheme="minorHAnsi"/>
          <w:lang w:val="en-GB"/>
        </w:rPr>
        <w:t xml:space="preserve">Ask my </w:t>
      </w:r>
      <w:proofErr w:type="gramStart"/>
      <w:r w:rsidRPr="004F0156">
        <w:rPr>
          <w:rFonts w:asciiTheme="minorHAnsi" w:hAnsiTheme="minorHAnsi" w:cstheme="minorHAnsi"/>
          <w:lang w:val="en-GB"/>
        </w:rPr>
        <w:t>GP</w:t>
      </w:r>
      <w:bookmarkEnd w:id="20"/>
      <w:proofErr w:type="gramEnd"/>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AskmyGP</w:t>
      </w:r>
      <w:proofErr w:type="spellEnd"/>
      <w:r w:rsidRPr="004F0156">
        <w:rPr>
          <w:rFonts w:asciiTheme="minorHAnsi" w:hAnsiTheme="minorHAnsi" w:cstheme="minorHAnsi"/>
          <w:lang w:val="en-GB" w:eastAsia="en-US"/>
        </w:rPr>
        <w:t xml:space="preserve">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1"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proofErr w:type="spellStart"/>
        <w:r w:rsidR="00CB6E57" w:rsidRPr="004F0156">
          <w:rPr>
            <w:rStyle w:val="Hyperlink"/>
            <w:rFonts w:asciiTheme="minorHAnsi" w:hAnsiTheme="minorHAnsi" w:cstheme="minorHAnsi"/>
            <w:lang w:val="en-GB" w:eastAsia="en-US"/>
          </w:rPr>
          <w:t>askmyGP</w:t>
        </w:r>
        <w:proofErr w:type="spellEnd"/>
        <w:r w:rsidR="00CB6E57" w:rsidRPr="004F0156">
          <w:rPr>
            <w:rStyle w:val="Hyperlink"/>
            <w:rFonts w:asciiTheme="minorHAnsi" w:hAnsiTheme="minorHAnsi" w:cstheme="minorHAnsi"/>
            <w:lang w:val="en-GB" w:eastAsia="en-US"/>
          </w:rPr>
          <w:t xml:space="preserve">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15343266"/>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2"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15343267"/>
      <w:proofErr w:type="spellStart"/>
      <w:r w:rsidRPr="004F0156">
        <w:rPr>
          <w:rFonts w:asciiTheme="minorHAnsi" w:hAnsiTheme="minorHAnsi" w:cstheme="minorHAnsi"/>
          <w:lang w:val="en-GB"/>
        </w:rPr>
        <w:t>mjog</w:t>
      </w:r>
      <w:bookmarkEnd w:id="22"/>
      <w:proofErr w:type="spellEnd"/>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7"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proofErr w:type="spellStart"/>
      <w:r w:rsidR="00944A05" w:rsidRPr="004F0156">
        <w:rPr>
          <w:rFonts w:asciiTheme="minorHAnsi" w:hAnsiTheme="minorHAnsi" w:cstheme="minorHAnsi"/>
          <w:lang w:val="en-GB" w:eastAsia="en-US"/>
        </w:rPr>
        <w:t>mjog</w:t>
      </w:r>
      <w:proofErr w:type="spellEnd"/>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proofErr w:type="spellStart"/>
        <w:r w:rsidR="00944A05" w:rsidRPr="004F0156">
          <w:rPr>
            <w:rStyle w:val="Hyperlink"/>
            <w:rFonts w:asciiTheme="minorHAnsi" w:hAnsiTheme="minorHAnsi" w:cstheme="minorHAnsi"/>
            <w:lang w:val="en-GB" w:eastAsia="en-US"/>
          </w:rPr>
          <w:t>mjog</w:t>
        </w:r>
        <w:proofErr w:type="spellEnd"/>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15343268"/>
      <w:proofErr w:type="spellStart"/>
      <w:r w:rsidRPr="004F0156">
        <w:rPr>
          <w:rFonts w:asciiTheme="minorHAnsi" w:hAnsiTheme="minorHAnsi" w:cstheme="minorHAnsi"/>
          <w:lang w:val="en-GB"/>
        </w:rPr>
        <w:t>GetUbetter</w:t>
      </w:r>
      <w:bookmarkEnd w:id="23"/>
      <w:proofErr w:type="spellEnd"/>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9"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1356" w:rsidRPr="004F0156">
        <w:rPr>
          <w:rFonts w:asciiTheme="minorHAnsi" w:hAnsiTheme="minorHAnsi" w:cstheme="minorHAnsi"/>
          <w:lang w:val="en-GB" w:eastAsia="en-US"/>
        </w:rPr>
        <w:t>GetUbetter</w:t>
      </w:r>
      <w:proofErr w:type="spellEnd"/>
      <w:r w:rsidR="00B51356" w:rsidRPr="004F0156">
        <w:rPr>
          <w:rFonts w:asciiTheme="minorHAnsi" w:hAnsiTheme="minorHAnsi" w:cstheme="minorHAnsi"/>
          <w:lang w:val="en-GB" w:eastAsia="en-US"/>
        </w:rPr>
        <w:t xml:space="preserve">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 xml:space="preserve">provide NHS </w:t>
      </w:r>
      <w:proofErr w:type="spellStart"/>
      <w:r w:rsidR="00B51356" w:rsidRPr="004F0156">
        <w:rPr>
          <w:rFonts w:asciiTheme="minorHAnsi" w:hAnsiTheme="minorHAnsi" w:cstheme="minorHAnsi"/>
          <w:lang w:val="en-GB" w:eastAsia="en-US"/>
        </w:rPr>
        <w:t>Organisatons</w:t>
      </w:r>
      <w:proofErr w:type="spellEnd"/>
      <w:r w:rsidR="00B51356" w:rsidRPr="004F0156">
        <w:rPr>
          <w:rFonts w:asciiTheme="minorHAnsi" w:hAnsiTheme="minorHAnsi" w:cstheme="minorHAnsi"/>
          <w:lang w:val="en-GB" w:eastAsia="en-US"/>
        </w:rPr>
        <w:t xml:space="preserve">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proofErr w:type="spellStart"/>
        <w:r w:rsidR="006D222E" w:rsidRPr="004F0156">
          <w:rPr>
            <w:rStyle w:val="Hyperlink"/>
            <w:rFonts w:asciiTheme="minorHAnsi" w:hAnsiTheme="minorHAnsi" w:cstheme="minorHAnsi"/>
            <w:lang w:val="en-GB" w:eastAsia="en-US"/>
          </w:rPr>
          <w:t>getUbetter</w:t>
        </w:r>
        <w:proofErr w:type="spellEnd"/>
        <w:r w:rsidR="006D222E" w:rsidRPr="004F0156">
          <w:rPr>
            <w:rStyle w:val="Hyperlink"/>
            <w:rFonts w:asciiTheme="minorHAnsi" w:hAnsiTheme="minorHAnsi" w:cstheme="minorHAnsi"/>
            <w:lang w:val="en-GB" w:eastAsia="en-US"/>
          </w:rPr>
          <w:t xml:space="preserve">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15343269"/>
      <w:proofErr w:type="spellStart"/>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roofErr w:type="spellEnd"/>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51" behindDoc="0" locked="0" layoutInCell="1" allowOverlap="1" wp14:anchorId="0CEA49F1" wp14:editId="34B675D4">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proofErr w:type="spellEnd"/>
      <w:r w:rsidR="00D66A56" w:rsidRPr="004F0156">
        <w:rPr>
          <w:rFonts w:asciiTheme="minorHAnsi" w:hAnsiTheme="minorHAnsi" w:cstheme="minorHAnsi"/>
          <w:lang w:val="en-GB" w:eastAsia="en-US"/>
        </w:rPr>
        <w:t xml:space="preserve"> - Simplifying access to healthcare, globally. With roots in the UK and eyes on the future, </w:t>
      </w:r>
      <w:proofErr w:type="spellStart"/>
      <w:r w:rsidR="00D66A56" w:rsidRPr="004F0156">
        <w:rPr>
          <w:rFonts w:asciiTheme="minorHAnsi" w:hAnsiTheme="minorHAnsi" w:cstheme="minorHAnsi"/>
          <w:lang w:val="en-GB" w:eastAsia="en-US"/>
        </w:rPr>
        <w:t>iPLATO</w:t>
      </w:r>
      <w:proofErr w:type="spellEnd"/>
      <w:r w:rsidR="00D66A56" w:rsidRPr="004F0156">
        <w:rPr>
          <w:rFonts w:asciiTheme="minorHAnsi" w:hAnsiTheme="minorHAnsi" w:cstheme="minorHAnsi"/>
          <w:lang w:val="en-GB" w:eastAsia="en-US"/>
        </w:rPr>
        <w:t xml:space="preserve">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2" w:history="1">
        <w:proofErr w:type="spellStart"/>
        <w:r w:rsidR="004133F5" w:rsidRPr="004F0156">
          <w:rPr>
            <w:rStyle w:val="Hyperlink"/>
            <w:rFonts w:asciiTheme="minorHAnsi" w:hAnsiTheme="minorHAnsi" w:cstheme="minorHAnsi"/>
            <w:lang w:val="en-GB" w:eastAsia="en-US"/>
          </w:rPr>
          <w:t>iPlato</w:t>
        </w:r>
        <w:proofErr w:type="spellEnd"/>
        <w:r w:rsidR="004133F5" w:rsidRPr="004F0156">
          <w:rPr>
            <w:rStyle w:val="Hyperlink"/>
            <w:rFonts w:asciiTheme="minorHAnsi" w:hAnsiTheme="minorHAnsi" w:cstheme="minorHAnsi"/>
            <w:lang w:val="en-GB" w:eastAsia="en-US"/>
          </w:rPr>
          <w:t xml:space="preserve">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15343270"/>
      <w:r w:rsidRPr="004F0156">
        <w:rPr>
          <w:rFonts w:asciiTheme="minorHAnsi" w:hAnsiTheme="minorHAnsi" w:cstheme="minorHAnsi"/>
          <w:lang w:val="en-GB"/>
        </w:rPr>
        <w:t>Anonymised Information</w:t>
      </w:r>
      <w:bookmarkEnd w:id="25"/>
    </w:p>
    <w:p w14:paraId="53A01E20" w14:textId="6F2E652E" w:rsidR="00F858A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3E82A310" w14:textId="77777777" w:rsidR="00CF2B5E" w:rsidRPr="00CF2B5E" w:rsidRDefault="00CF2B5E" w:rsidP="00124CD0">
      <w:pPr>
        <w:pStyle w:val="BodyText"/>
        <w:numPr>
          <w:ilvl w:val="1"/>
          <w:numId w:val="15"/>
        </w:numPr>
        <w:spacing w:before="0" w:after="0"/>
        <w:rPr>
          <w:rFonts w:asciiTheme="minorHAnsi" w:eastAsia="☞GILROY-MEDIUM" w:hAnsiTheme="minorHAnsi" w:cstheme="minorHAnsi"/>
          <w:u w:val="single"/>
        </w:rPr>
      </w:pPr>
      <w:r w:rsidRPr="00CF2B5E">
        <w:rPr>
          <w:rFonts w:asciiTheme="minorHAnsi" w:hAnsiTheme="minorHAnsi" w:cstheme="minorHAnsi"/>
          <w:b/>
          <w:bCs/>
          <w:color w:val="323E4F" w:themeColor="text2" w:themeShade="BF"/>
          <w:sz w:val="28"/>
          <w:szCs w:val="28"/>
          <w:lang w:val="en-GB" w:eastAsia="en-US"/>
        </w:rPr>
        <w:t>Healthy IO</w:t>
      </w:r>
    </w:p>
    <w:p w14:paraId="000E07F8" w14:textId="6A970408" w:rsidR="00CF2B5E" w:rsidRPr="00CF2B5E" w:rsidRDefault="00CF2B5E" w:rsidP="00CF2B5E">
      <w:pPr>
        <w:pStyle w:val="BodyText"/>
        <w:spacing w:before="0" w:after="0"/>
        <w:rPr>
          <w:rFonts w:asciiTheme="minorHAnsi" w:eastAsia="☞GILROY-MEDIUM" w:hAnsiTheme="minorHAnsi" w:cstheme="minorHAnsi"/>
          <w:u w:val="single"/>
        </w:rPr>
      </w:pPr>
      <w:proofErr w:type="spellStart"/>
      <w:r w:rsidRPr="00CF2B5E">
        <w:rPr>
          <w:rFonts w:asciiTheme="minorHAnsi" w:eastAsia="☞GILROY-MEDIUM" w:hAnsiTheme="minorHAnsi" w:cstheme="minorHAnsi"/>
          <w:u w:val="single"/>
        </w:rPr>
        <w:t>Minuteful</w:t>
      </w:r>
      <w:proofErr w:type="spellEnd"/>
      <w:r w:rsidRPr="00CF2B5E">
        <w:rPr>
          <w:rFonts w:asciiTheme="minorHAnsi" w:eastAsia="☞GILROY-MEDIUM" w:hAnsiTheme="minorHAnsi" w:cstheme="minorHAnsi"/>
          <w:u w:val="single"/>
        </w:rPr>
        <w:t xml:space="preserve"> Kidney service for patients with diabetes (and/or other conditions)</w:t>
      </w:r>
    </w:p>
    <w:p w14:paraId="192CF402" w14:textId="7EEEFCD3" w:rsidR="00CF2B5E" w:rsidRPr="00CF2B5E" w:rsidRDefault="00CF2B5E" w:rsidP="00CF2B5E">
      <w:pPr>
        <w:pStyle w:val="BodyText"/>
        <w:spacing w:before="0" w:after="0"/>
        <w:rPr>
          <w:rFonts w:asciiTheme="minorHAnsi" w:hAnsiTheme="minorHAnsi" w:cstheme="minorHAnsi"/>
          <w:b/>
          <w:bCs/>
          <w:color w:val="323E4F" w:themeColor="text2" w:themeShade="BF"/>
          <w:sz w:val="28"/>
          <w:szCs w:val="28"/>
          <w:lang w:val="en-GB" w:eastAsia="en-US"/>
        </w:rPr>
      </w:pPr>
      <w:r w:rsidRPr="00CF2B5E">
        <w:rPr>
          <w:rFonts w:asciiTheme="minorHAnsi" w:eastAsia="☞GILROY-MEDIUM" w:hAnsiTheme="minorHAnsi" w:cstheme="minorHAnsi"/>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43" w:history="1">
        <w:r w:rsidRPr="00CF2B5E">
          <w:rPr>
            <w:rStyle w:val="Hyperlink"/>
            <w:rFonts w:asciiTheme="minorHAnsi" w:eastAsia="☞GILROY-MEDIUM" w:hAnsiTheme="minorHAnsi" w:cstheme="minorHAnsi"/>
            <w:color w:val="1155CC"/>
          </w:rPr>
          <w:t>http://minuteful.com/</w:t>
        </w:r>
      </w:hyperlink>
      <w:r w:rsidRPr="00CF2B5E">
        <w:rPr>
          <w:rFonts w:asciiTheme="minorHAnsi" w:eastAsia="☞GILROY-MEDIUM" w:hAnsiTheme="minorHAnsi" w:cstheme="minorHAnsi"/>
        </w:rPr>
        <w:t>.</w:t>
      </w:r>
    </w:p>
    <w:p w14:paraId="5C5CFE2C" w14:textId="77777777" w:rsidR="00CF2B5E" w:rsidRPr="00CF2B5E" w:rsidRDefault="00CF2B5E" w:rsidP="00CF2B5E">
      <w:pPr>
        <w:pStyle w:val="BodyText"/>
        <w:spacing w:before="0" w:after="0"/>
        <w:ind w:left="576"/>
        <w:rPr>
          <w:rFonts w:asciiTheme="minorHAnsi" w:hAnsiTheme="minorHAnsi" w:cstheme="minorHAnsi"/>
          <w:b/>
          <w:bCs/>
          <w:color w:val="323E4F" w:themeColor="text2" w:themeShade="BF"/>
          <w:sz w:val="28"/>
          <w:szCs w:val="28"/>
          <w:lang w:val="en-GB" w:eastAsia="en-US"/>
        </w:rPr>
      </w:pP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15343271"/>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4"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15343272"/>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15343273"/>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2F34500D" w:rsidR="008337D0" w:rsidRPr="0091497D" w:rsidRDefault="008337D0" w:rsidP="008337D0">
      <w:r w:rsidRPr="0091497D">
        <w:t xml:space="preserve">If you would like a copy of the information, we hold about you please contact a member of the practice or contact our Data Protection Officer </w:t>
      </w:r>
      <w:hyperlink r:id="rId45" w:history="1">
        <w:r w:rsidR="00EE75F2" w:rsidRPr="00EE75F2">
          <w:rPr>
            <w:rStyle w:val="Hyperlink"/>
            <w:color w:val="06A68A"/>
          </w:rPr>
          <w:t>liberty@almc.co.uk</w:t>
        </w:r>
      </w:hyperlink>
      <w:r w:rsidRPr="00EE75F2">
        <w:rPr>
          <w:color w:val="06A68A"/>
        </w:rPr>
        <w:t xml:space="preserve"> </w:t>
      </w:r>
    </w:p>
    <w:p w14:paraId="0DE3D304" w14:textId="6032A353"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15343274"/>
      <w:r w:rsidRPr="004F0156">
        <w:rPr>
          <w:rFonts w:asciiTheme="minorHAnsi" w:hAnsiTheme="minorHAnsi" w:cstheme="minorHAnsi"/>
          <w:lang w:val="en-GB"/>
        </w:rPr>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AD54D8" w:rsidP="00DD2B61">
      <w:pPr>
        <w:pStyle w:val="BodyText"/>
        <w:spacing w:before="0" w:after="0"/>
        <w:rPr>
          <w:rFonts w:asciiTheme="minorHAnsi" w:hAnsiTheme="minorHAnsi" w:cstheme="minorHAnsi"/>
          <w:lang w:val="en-GB"/>
        </w:rPr>
      </w:pPr>
      <w:hyperlink r:id="rId46" w:history="1">
        <w:r w:rsidR="00293881" w:rsidRPr="004F0156">
          <w:rPr>
            <w:rStyle w:val="Hyperlink"/>
            <w:rFonts w:asciiTheme="minorHAnsi" w:hAnsiTheme="minorHAnsi" w:cstheme="minorHAnsi"/>
            <w:lang w:val="en-GB"/>
          </w:rPr>
          <w:t>NHS Privacy Policy</w:t>
        </w:r>
      </w:hyperlink>
    </w:p>
    <w:p w14:paraId="0A48DFC7" w14:textId="77777777" w:rsidR="008337D0" w:rsidRPr="00436617" w:rsidRDefault="008337D0" w:rsidP="008337D0">
      <w:pPr>
        <w:rPr>
          <w:sz w:val="24"/>
          <w:szCs w:val="24"/>
        </w:rPr>
      </w:pPr>
      <w:r w:rsidRPr="00436617">
        <w:rPr>
          <w:b/>
          <w:bCs/>
          <w:sz w:val="24"/>
          <w:szCs w:val="24"/>
        </w:rPr>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 The Information Commissioner’s Office has guidance on making FOI requests including request to public bodies: </w:t>
      </w:r>
      <w:hyperlink r:id="rId47"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15343275"/>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0BC7F421" w:rsidR="00A24782" w:rsidRPr="00A24782" w:rsidRDefault="00A24782" w:rsidP="00A24782">
      <w:pPr>
        <w:rPr>
          <w:sz w:val="24"/>
          <w:szCs w:val="24"/>
        </w:rPr>
      </w:pPr>
      <w:r w:rsidRPr="00A24782">
        <w:rPr>
          <w:sz w:val="24"/>
          <w:szCs w:val="24"/>
          <w:lang w:eastAsia="en-GB"/>
        </w:rPr>
        <w:t>If considered appropriate,</w:t>
      </w:r>
      <w:r w:rsidR="00CE0A4B">
        <w:rPr>
          <w:sz w:val="24"/>
          <w:szCs w:val="24"/>
          <w:lang w:eastAsia="en-GB"/>
        </w:rPr>
        <w:t xml:space="preserve"> </w:t>
      </w:r>
      <w:r w:rsidRPr="00A24782">
        <w:rPr>
          <w:sz w:val="24"/>
          <w:szCs w:val="24"/>
          <w:lang w:eastAsia="en-GB"/>
        </w:rPr>
        <w:t>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15343276"/>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3CF2B1C7" w:rsidR="00050035" w:rsidRPr="00050035" w:rsidRDefault="00050035" w:rsidP="00050035">
      <w:pPr>
        <w:rPr>
          <w:sz w:val="24"/>
          <w:szCs w:val="24"/>
        </w:rPr>
      </w:pPr>
      <w:r w:rsidRPr="00050035">
        <w:rPr>
          <w:sz w:val="24"/>
          <w:szCs w:val="24"/>
        </w:rPr>
        <w:t>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Surgery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15343277"/>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A3B7335" w14:textId="723EA39D" w:rsidR="003A5577" w:rsidRPr="008337D0"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15343278"/>
      <w:r w:rsidRPr="004F0156">
        <w:rPr>
          <w:rFonts w:asciiTheme="minorHAnsi" w:hAnsiTheme="minorHAnsi" w:cstheme="minorHAnsi"/>
          <w:lang w:val="en-GB"/>
        </w:rPr>
        <w:t>Right to Erasure</w:t>
      </w:r>
      <w:bookmarkEnd w:id="33"/>
    </w:p>
    <w:p w14:paraId="3B5F7F0F" w14:textId="77777777" w:rsidR="004811CB" w:rsidRPr="00C119A0" w:rsidRDefault="004811CB" w:rsidP="004811CB">
      <w:pPr>
        <w:shd w:val="clear" w:color="auto" w:fill="FFFFFF"/>
        <w:textAlignment w:val="baseline"/>
        <w:rPr>
          <w:sz w:val="24"/>
          <w:szCs w:val="24"/>
          <w:lang w:eastAsia="en-GB"/>
        </w:rPr>
      </w:pPr>
      <w:r w:rsidRPr="00C119A0">
        <w:rPr>
          <w:sz w:val="24"/>
          <w:szCs w:val="24"/>
          <w:lang w:eastAsia="en-GB"/>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15343279"/>
      <w:r w:rsidRPr="004F0156">
        <w:rPr>
          <w:rFonts w:asciiTheme="minorHAnsi" w:hAnsiTheme="minorHAnsi" w:cstheme="minorHAnsi"/>
          <w:lang w:val="en-GB"/>
        </w:rPr>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61CE1ED0"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15343280"/>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5BFE0D60" w:rsidR="00B4121D" w:rsidRPr="004F0156" w:rsidRDefault="00B4121D" w:rsidP="00DD2B61">
      <w:pPr>
        <w:pStyle w:val="BodyText"/>
        <w:spacing w:before="0" w:after="0"/>
        <w:jc w:val="center"/>
        <w:rPr>
          <w:rFonts w:asciiTheme="minorHAnsi" w:hAnsiTheme="minorHAnsi" w:cstheme="minorHAnsi"/>
          <w:lang w:val="en-GB"/>
        </w:rPr>
      </w:pPr>
    </w:p>
    <w:p w14:paraId="3472287F" w14:textId="7C091C68" w:rsidR="00816B71" w:rsidRDefault="00CE157D" w:rsidP="00DD2B61">
      <w:pPr>
        <w:pStyle w:val="BodyText"/>
        <w:spacing w:before="0" w:after="0"/>
        <w:rPr>
          <w:rStyle w:val="Hyperlink"/>
          <w:rFonts w:asciiTheme="minorHAnsi" w:hAnsiTheme="minorHAnsi" w:cstheme="minorHAnsi"/>
          <w:color w:val="06A68A"/>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8" w:history="1">
        <w:r w:rsidR="00EE75F2" w:rsidRPr="00EE75F2">
          <w:rPr>
            <w:rStyle w:val="Hyperlink"/>
            <w:rFonts w:asciiTheme="minorHAnsi" w:hAnsiTheme="minorHAnsi" w:cstheme="minorHAnsi"/>
            <w:color w:val="06A68A"/>
            <w:lang w:val="en-GB" w:eastAsia="en-US"/>
          </w:rPr>
          <w:t>Liberty@almc.co.uk</w:t>
        </w:r>
      </w:hyperlink>
    </w:p>
    <w:p w14:paraId="03DAB1EF" w14:textId="77777777" w:rsidR="00A8117B" w:rsidRDefault="00A8117B" w:rsidP="00DD2B61">
      <w:pPr>
        <w:pStyle w:val="BodyText"/>
        <w:spacing w:before="0" w:after="0"/>
        <w:rPr>
          <w:rStyle w:val="Hyperlink"/>
          <w:rFonts w:asciiTheme="minorHAnsi" w:hAnsiTheme="minorHAnsi" w:cstheme="minorHAnsi"/>
          <w:color w:val="06A68A"/>
          <w:lang w:val="en-GB" w:eastAsia="en-US"/>
        </w:rPr>
      </w:pPr>
    </w:p>
    <w:bookmarkStart w:id="36" w:name="_MON_1750661719"/>
    <w:bookmarkEnd w:id="36"/>
    <w:p w14:paraId="50124418" w14:textId="7F11FFCB" w:rsidR="00A8117B" w:rsidRDefault="00A8117B" w:rsidP="00DD2B61">
      <w:pPr>
        <w:pStyle w:val="BodyText"/>
        <w:spacing w:before="0" w:after="0"/>
        <w:rPr>
          <w:rFonts w:asciiTheme="minorHAnsi" w:hAnsiTheme="minorHAnsi" w:cstheme="minorHAnsi"/>
          <w:lang w:val="en-GB" w:eastAsia="en-US"/>
        </w:rPr>
      </w:pPr>
      <w:r>
        <w:rPr>
          <w:rFonts w:asciiTheme="minorHAnsi" w:hAnsiTheme="minorHAnsi" w:cstheme="minorHAnsi"/>
          <w:lang w:val="en-GB" w:eastAsia="en-US"/>
        </w:rPr>
        <w:object w:dxaOrig="1543" w:dyaOrig="1000" w14:anchorId="708F0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49" o:title=""/>
          </v:shape>
          <o:OLEObject Type="Embed" ProgID="Word.Document.12" ShapeID="_x0000_i1025" DrawAspect="Icon" ObjectID="_1762165084" r:id="rId50">
            <o:FieldCodes>\s</o:FieldCodes>
          </o:OLEObject>
        </w:object>
      </w:r>
    </w:p>
    <w:p w14:paraId="4E2732B9" w14:textId="704ADDF9" w:rsidR="007A7D43" w:rsidRDefault="007A7D43"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7" w:name="_Toc115343281"/>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42B74E2F"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8" w:name="_Toc115343282"/>
      <w:r w:rsidRPr="004F0156">
        <w:rPr>
          <w:rFonts w:asciiTheme="minorHAnsi" w:hAnsiTheme="minorHAnsi" w:cstheme="minorHAnsi"/>
          <w:lang w:val="en-GB"/>
        </w:rPr>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115343283"/>
      <w:r w:rsidRPr="004F0156">
        <w:rPr>
          <w:rFonts w:asciiTheme="minorHAnsi" w:hAnsiTheme="minorHAnsi" w:cstheme="minorHAnsi"/>
          <w:lang w:val="en-GB"/>
        </w:rPr>
        <w:t>OPT-OUTS</w:t>
      </w:r>
      <w:bookmarkEnd w:id="39"/>
    </w:p>
    <w:p w14:paraId="2E0195BB" w14:textId="7F050BBA"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w:t>
      </w:r>
      <w:r w:rsidR="00F639E6">
        <w:rPr>
          <w:rFonts w:asciiTheme="minorHAnsi" w:hAnsiTheme="minorHAnsi" w:cstheme="minorHAnsi"/>
          <w:lang w:val="en-GB" w:eastAsia="en-US"/>
        </w:rPr>
        <w:t xml:space="preserve"> 2021</w:t>
      </w:r>
      <w:r w:rsidRPr="004F0156">
        <w:rPr>
          <w:rFonts w:asciiTheme="minorHAnsi" w:hAnsiTheme="minorHAnsi" w:cstheme="minorHAnsi"/>
          <w:lang w:val="en-GB" w:eastAsia="en-US"/>
        </w:rPr>
        <w:t xml:space="preserve"> has been seen by some as a cut-off date for opt-out, after which data extraction would begin, </w:t>
      </w:r>
      <w:r w:rsidR="00F639E6">
        <w:rPr>
          <w:rFonts w:asciiTheme="minorHAnsi" w:hAnsiTheme="minorHAnsi" w:cstheme="minorHAnsi"/>
          <w:lang w:val="en-GB" w:eastAsia="en-US"/>
        </w:rPr>
        <w:t>we</w:t>
      </w:r>
      <w:r w:rsidRPr="004F0156">
        <w:rPr>
          <w:rFonts w:asciiTheme="minorHAnsi" w:hAnsiTheme="minorHAnsi" w:cstheme="minorHAnsi"/>
          <w:lang w:val="en-GB" w:eastAsia="en-US"/>
        </w:rPr>
        <w:t xml:space="preserve">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3AEA1D08"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w:t>
      </w:r>
      <w:r w:rsidR="00F639E6">
        <w:rPr>
          <w:rFonts w:asciiTheme="minorHAnsi" w:hAnsiTheme="minorHAnsi" w:cstheme="minorHAnsi"/>
          <w:sz w:val="20"/>
          <w:szCs w:val="20"/>
          <w:lang w:val="en-GB" w:eastAsia="en-US"/>
        </w:rPr>
        <w:t xml:space="preserve"> 2021</w:t>
      </w:r>
      <w:r w:rsidRPr="004F0156">
        <w:rPr>
          <w:rFonts w:asciiTheme="minorHAnsi" w:hAnsiTheme="minorHAnsi" w:cstheme="minorHAnsi"/>
          <w:sz w:val="20"/>
          <w:szCs w:val="20"/>
          <w:lang w:val="en-GB" w:eastAsia="en-US"/>
        </w:rPr>
        <w:t xml:space="preserve"> 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115343284"/>
      <w:r w:rsidRPr="004F0156">
        <w:rPr>
          <w:rFonts w:asciiTheme="minorHAnsi" w:hAnsiTheme="minorHAnsi" w:cstheme="minorHAnsi"/>
          <w:lang w:val="en-GB"/>
        </w:rPr>
        <w:t>National Data OPT-OUTS (Opting out of NHS Digital Sharing your Data)</w:t>
      </w:r>
      <w:bookmarkEnd w:id="40"/>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51"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1" w:name="_Toc115343285"/>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2" w:name="_Toc115343286"/>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0E562F44"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w:t>
      </w:r>
      <w:r w:rsidR="00E23784" w:rsidRPr="004F0156">
        <w:rPr>
          <w:rFonts w:asciiTheme="minorHAnsi" w:hAnsiTheme="minorHAnsi" w:cstheme="minorHAnsi"/>
          <w:sz w:val="20"/>
          <w:szCs w:val="20"/>
          <w:lang w:val="en-GB" w:eastAsia="en-US"/>
        </w:rPr>
        <w:t>listen,</w:t>
      </w:r>
      <w:r w:rsidRPr="004F0156">
        <w:rPr>
          <w:rFonts w:asciiTheme="minorHAnsi" w:hAnsiTheme="minorHAnsi" w:cstheme="minorHAnsi"/>
          <w:sz w:val="20"/>
          <w:szCs w:val="20"/>
          <w:lang w:val="en-GB" w:eastAsia="en-US"/>
        </w:rPr>
        <w:t xml:space="preserve">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52"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3" w:name="_Toc115343287"/>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3"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The NHS shares some data, in which nobody can identify you, with trusted third parties, in order to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115343288"/>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AD54D8" w:rsidP="00DD2B61">
      <w:pPr>
        <w:pStyle w:val="BodyText"/>
        <w:spacing w:after="0"/>
        <w:rPr>
          <w:lang w:val="en-GB" w:eastAsia="en-US"/>
        </w:rPr>
      </w:pPr>
      <w:hyperlink r:id="rId54"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115343289"/>
      <w:r>
        <w:rPr>
          <w:rFonts w:asciiTheme="minorHAnsi" w:hAnsiTheme="minorHAnsi" w:cstheme="minorHAnsi"/>
          <w:lang w:val="en-GB"/>
        </w:rPr>
        <w:t>Opting Out</w:t>
      </w:r>
      <w:bookmarkEnd w:id="45"/>
    </w:p>
    <w:p w14:paraId="599CD9B0" w14:textId="43BE69FD"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6" w:name="_Toc115343290"/>
      <w:r>
        <w:rPr>
          <w:rFonts w:asciiTheme="minorHAnsi" w:hAnsiTheme="minorHAnsi" w:cstheme="minorHAnsi"/>
          <w:lang w:val="en-GB"/>
        </w:rPr>
        <w:t>National Data OPT-OUT (Opting Out of NHS Digital Sharing your Data</w:t>
      </w:r>
      <w:bookmarkEnd w:id="46"/>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55"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7" w:name="_Toc115343291"/>
      <w:r>
        <w:rPr>
          <w:rFonts w:asciiTheme="minorHAnsi" w:hAnsiTheme="minorHAnsi" w:cstheme="minorHAnsi"/>
          <w:lang w:val="en-GB"/>
        </w:rPr>
        <w:t xml:space="preserve">How </w:t>
      </w:r>
      <w:r w:rsidR="003D48FA">
        <w:rPr>
          <w:rFonts w:asciiTheme="minorHAnsi" w:hAnsiTheme="minorHAnsi" w:cstheme="minorHAnsi"/>
          <w:lang w:val="en-GB"/>
        </w:rPr>
        <w:t>long will we store your Information</w:t>
      </w:r>
      <w:bookmarkEnd w:id="47"/>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6" w:history="1">
        <w:r w:rsidR="00705364" w:rsidRPr="00C21A8D">
          <w:rPr>
            <w:rStyle w:val="Hyperlink"/>
            <w:rFonts w:asciiTheme="minorHAnsi" w:hAnsiTheme="minorHAnsi" w:cstheme="minorHAnsi"/>
            <w:lang w:val="en-GB"/>
          </w:rPr>
          <w:t>Records Management Code of Practice 2021</w:t>
        </w:r>
      </w:hyperlink>
    </w:p>
    <w:p w14:paraId="41BB9498" w14:textId="77777777" w:rsidR="00E23784" w:rsidRPr="00705364" w:rsidRDefault="00E23784"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8" w:name="_Toc115343292"/>
      <w:r>
        <w:rPr>
          <w:rFonts w:asciiTheme="minorHAnsi" w:hAnsiTheme="minorHAnsi" w:cstheme="minorHAnsi"/>
          <w:lang w:val="en-GB"/>
        </w:rPr>
        <w:t>How we lawfully use your Data</w:t>
      </w:r>
      <w:bookmarkEnd w:id="48"/>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9" w:name="_Toc115343293"/>
      <w:r w:rsidR="007B0FB7">
        <w:rPr>
          <w:rFonts w:asciiTheme="minorHAnsi" w:hAnsiTheme="minorHAnsi" w:cstheme="minorHAnsi"/>
          <w:lang w:val="en-GB"/>
        </w:rPr>
        <w:t>Your Summary Care Record</w:t>
      </w:r>
      <w:bookmarkEnd w:id="49"/>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7"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0" w:name="_Toc115343294"/>
      <w:r>
        <w:rPr>
          <w:rFonts w:asciiTheme="minorHAnsi" w:hAnsiTheme="minorHAnsi" w:cstheme="minorHAnsi"/>
          <w:lang w:val="en-GB"/>
        </w:rPr>
        <w:t>Risk Stratification</w:t>
      </w:r>
      <w:bookmarkEnd w:id="50"/>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2BD1DB3F" w:rsidR="007A7D43" w:rsidRDefault="007A7D43" w:rsidP="00DD2B61">
      <w:pPr>
        <w:pStyle w:val="BodyText"/>
        <w:spacing w:before="0" w:after="0"/>
        <w:rPr>
          <w:rFonts w:asciiTheme="minorHAnsi" w:hAnsiTheme="minorHAnsi" w:cstheme="minorHAnsi"/>
          <w:lang w:val="en-GB"/>
        </w:rPr>
      </w:pPr>
    </w:p>
    <w:p w14:paraId="2CD4D5E8" w14:textId="7C1EECD6" w:rsidR="00AF4B54" w:rsidRDefault="00AF4B54" w:rsidP="00DD2B61">
      <w:pPr>
        <w:pStyle w:val="BodyText"/>
        <w:spacing w:before="0" w:after="0"/>
        <w:rPr>
          <w:rFonts w:asciiTheme="minorHAnsi" w:hAnsiTheme="minorHAnsi" w:cstheme="minorHAnsi"/>
          <w:lang w:val="en-GB"/>
        </w:rPr>
      </w:pPr>
    </w:p>
    <w:p w14:paraId="4970B97D" w14:textId="77777777" w:rsidR="00AF4B54" w:rsidRDefault="00AF4B54"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1" w:name="_Toc115343295"/>
      <w:r>
        <w:rPr>
          <w:rFonts w:asciiTheme="minorHAnsi" w:hAnsiTheme="minorHAnsi" w:cstheme="minorHAnsi"/>
          <w:lang w:val="en-GB"/>
        </w:rPr>
        <w:t>National Screening Programs</w:t>
      </w:r>
      <w:bookmarkEnd w:id="51"/>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8"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2" w:name="_Toc115343296"/>
      <w:r w:rsidR="00DC2600">
        <w:rPr>
          <w:rFonts w:asciiTheme="minorHAnsi" w:hAnsiTheme="minorHAnsi" w:cstheme="minorHAnsi"/>
          <w:lang w:val="en-GB"/>
        </w:rPr>
        <w:t>Medical Management</w:t>
      </w:r>
      <w:bookmarkEnd w:id="52"/>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t xml:space="preserve"> </w:t>
      </w:r>
      <w:bookmarkStart w:id="53" w:name="_Toc115343297"/>
      <w:r w:rsidR="00BD773D">
        <w:rPr>
          <w:rFonts w:asciiTheme="minorHAnsi" w:hAnsiTheme="minorHAnsi" w:cstheme="minorHAnsi"/>
          <w:lang w:val="en-GB"/>
        </w:rPr>
        <w:t>How do we Maintain the Confidentiality of your Records</w:t>
      </w:r>
      <w:bookmarkEnd w:id="53"/>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5F0DCE1B"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 xml:space="preserve">The </w:t>
      </w:r>
      <w:r w:rsidR="001F1E53">
        <w:rPr>
          <w:rFonts w:asciiTheme="minorHAnsi" w:hAnsiTheme="minorHAnsi" w:cstheme="minorHAnsi"/>
          <w:sz w:val="20"/>
          <w:szCs w:val="20"/>
          <w:lang w:val="en-GB"/>
        </w:rPr>
        <w:t xml:space="preserve">UK </w:t>
      </w:r>
      <w:r w:rsidRPr="005E430D">
        <w:rPr>
          <w:rFonts w:asciiTheme="minorHAnsi" w:hAnsiTheme="minorHAnsi" w:cstheme="minorHAnsi"/>
          <w:sz w:val="20"/>
          <w:szCs w:val="20"/>
        </w:rPr>
        <w:t xml:space="preserve">General Data Protection Regulations </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6A1454B"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w:t>
      </w:r>
      <w:r w:rsidR="001F1E53">
        <w:rPr>
          <w:rFonts w:asciiTheme="minorHAnsi" w:hAnsiTheme="minorHAnsi" w:cstheme="minorHAnsi"/>
          <w:lang w:val="en-GB"/>
        </w:rPr>
        <w:t xml:space="preserve">UK </w:t>
      </w:r>
      <w:r w:rsidRPr="005E430D">
        <w:rPr>
          <w:rFonts w:asciiTheme="minorHAnsi" w:hAnsiTheme="minorHAnsi" w:cstheme="minorHAnsi"/>
        </w:rPr>
        <w:t>GDPR) and all UK specific Data Protection Requirements. Our policy is to ensure all personal data related to our patients will be protected.</w:t>
      </w:r>
    </w:p>
    <w:p w14:paraId="25037B20" w14:textId="398A7561"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employees and sub-contractors engaged by our practice are asked to sign a confidentiality agreement. The practice will, if required, sign a separate confidentiality agreement if the client deems it necessary.  If a sub-contractor acts as a data processor for the practice an appropriate contract (</w:t>
      </w:r>
      <w:r w:rsidR="001F1E53">
        <w:rPr>
          <w:rFonts w:asciiTheme="minorHAnsi" w:hAnsiTheme="minorHAnsi" w:cstheme="minorHAnsi"/>
          <w:lang w:val="en-GB"/>
        </w:rPr>
        <w:t xml:space="preserve">UK </w:t>
      </w:r>
      <w:r w:rsidRPr="005E430D">
        <w:rPr>
          <w:rFonts w:asciiTheme="minorHAnsi" w:hAnsiTheme="minorHAnsi" w:cstheme="minorHAnsi"/>
        </w:rPr>
        <w:t>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4" w:name="_Toc115343298"/>
      <w:r>
        <w:rPr>
          <w:rFonts w:asciiTheme="minorHAnsi" w:hAnsiTheme="minorHAnsi" w:cstheme="minorHAnsi"/>
          <w:lang w:val="en-GB"/>
        </w:rPr>
        <w:t>Updating your Record</w:t>
      </w:r>
      <w:bookmarkEnd w:id="54"/>
    </w:p>
    <w:p w14:paraId="7D70C0CA" w14:textId="33CBFE41"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 xml:space="preserve">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w:t>
      </w:r>
      <w:r w:rsidR="001F1E53">
        <w:rPr>
          <w:rFonts w:asciiTheme="minorHAnsi" w:hAnsiTheme="minorHAnsi" w:cstheme="minorHAnsi"/>
          <w:lang w:val="en-GB" w:eastAsia="en-US"/>
        </w:rPr>
        <w:t xml:space="preserve">UK </w:t>
      </w:r>
      <w:r w:rsidRPr="001A4588">
        <w:rPr>
          <w:rFonts w:asciiTheme="minorHAnsi" w:hAnsiTheme="minorHAnsi" w:cstheme="minorHAnsi"/>
          <w:lang w:val="en-GB" w:eastAsia="en-US"/>
        </w:rPr>
        <w:t>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5" w:name="_Toc115343299"/>
      <w:r w:rsidR="009114C6">
        <w:rPr>
          <w:rFonts w:asciiTheme="minorHAnsi" w:hAnsiTheme="minorHAnsi" w:cstheme="minorHAnsi"/>
          <w:lang w:val="en-GB"/>
        </w:rPr>
        <w:t>Third Parties</w:t>
      </w:r>
      <w:bookmarkEnd w:id="55"/>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6" w:name="_Toc115343300"/>
      <w:r>
        <w:rPr>
          <w:rFonts w:asciiTheme="minorHAnsi" w:hAnsiTheme="minorHAnsi" w:cstheme="minorHAnsi"/>
          <w:lang w:val="en-GB"/>
        </w:rPr>
        <w:t>Services that may send us your personal data</w:t>
      </w:r>
      <w:bookmarkEnd w:id="56"/>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7" w:name="_Toc115343301"/>
      <w:r>
        <w:rPr>
          <w:rFonts w:asciiTheme="minorHAnsi" w:hAnsiTheme="minorHAnsi" w:cstheme="minorHAnsi"/>
          <w:lang w:val="en-GB"/>
        </w:rPr>
        <w:t>Research Data</w:t>
      </w:r>
      <w:bookmarkEnd w:id="57"/>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9"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8" w:name="_Toc115343302"/>
      <w:r>
        <w:rPr>
          <w:rFonts w:asciiTheme="minorHAnsi" w:hAnsiTheme="minorHAnsi" w:cstheme="minorHAnsi"/>
          <w:lang w:val="en-GB"/>
        </w:rPr>
        <w:t xml:space="preserve">Who are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8"/>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0488D20C" w:rsidR="00752A1C" w:rsidRDefault="00752A1C" w:rsidP="00DD2B61">
      <w:pPr>
        <w:pStyle w:val="BodyText"/>
        <w:spacing w:before="0" w:after="0"/>
        <w:rPr>
          <w:rFonts w:asciiTheme="minorHAnsi" w:hAnsiTheme="minorHAnsi" w:cstheme="minorHAnsi"/>
          <w:lang w:val="en-GB" w:eastAsia="en-US"/>
        </w:rPr>
      </w:pPr>
    </w:p>
    <w:p w14:paraId="0FEEBD7A" w14:textId="54E79DC0" w:rsidR="00AF4B54" w:rsidRDefault="00AF4B54" w:rsidP="00DD2B61">
      <w:pPr>
        <w:pStyle w:val="BodyText"/>
        <w:spacing w:before="0" w:after="0"/>
        <w:rPr>
          <w:rFonts w:asciiTheme="minorHAnsi" w:hAnsiTheme="minorHAnsi" w:cstheme="minorHAnsi"/>
          <w:lang w:val="en-GB" w:eastAsia="en-US"/>
        </w:rPr>
      </w:pPr>
    </w:p>
    <w:p w14:paraId="549BC3F0" w14:textId="77777777" w:rsidR="00AF4B54" w:rsidRDefault="00AF4B54"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15343303"/>
      <w:r>
        <w:rPr>
          <w:rFonts w:asciiTheme="minorHAnsi" w:hAnsiTheme="minorHAnsi" w:cstheme="minorHAnsi"/>
          <w:lang w:val="en-GB"/>
        </w:rPr>
        <w:t>Social Prescribers</w:t>
      </w:r>
      <w:bookmarkEnd w:id="59"/>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Social prescribing is when health professionals refer patients to support in the community, in order to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54121068" w:rsidR="003E368C" w:rsidRDefault="003E368C" w:rsidP="00DD2B61">
      <w:pPr>
        <w:pStyle w:val="BodyText"/>
        <w:spacing w:before="0" w:after="0"/>
        <w:rPr>
          <w:rFonts w:asciiTheme="minorHAnsi" w:hAnsiTheme="minorHAnsi" w:cstheme="minorHAnsi"/>
          <w:lang w:val="en-GB"/>
        </w:rPr>
      </w:pPr>
      <w:r w:rsidRPr="000F1DC8">
        <w:rPr>
          <w:rFonts w:asciiTheme="minorHAnsi" w:hAnsiTheme="minorHAnsi" w:cstheme="minorHAnsi"/>
          <w:lang w:val="en-GB"/>
        </w:rPr>
        <w:t xml:space="preserve">At </w:t>
      </w:r>
      <w:r w:rsidR="000F1DC8" w:rsidRPr="000F1DC8">
        <w:rPr>
          <w:rFonts w:asciiTheme="minorHAnsi" w:hAnsiTheme="minorHAnsi" w:cstheme="minorHAnsi"/>
          <w:b/>
          <w:bCs/>
          <w:lang w:val="en-GB"/>
        </w:rPr>
        <w:t>Pioneer Medical group</w:t>
      </w:r>
      <w:r w:rsidRPr="000F1DC8">
        <w:rPr>
          <w:rFonts w:asciiTheme="minorHAnsi" w:hAnsiTheme="minorHAnsi" w:cstheme="minorHAnsi"/>
          <w:lang w:val="en-GB"/>
        </w:rPr>
        <w:t xml:space="preserve"> we use </w:t>
      </w:r>
      <w:r w:rsidR="000F1DC8" w:rsidRPr="000F1DC8">
        <w:rPr>
          <w:rFonts w:asciiTheme="minorHAnsi" w:hAnsiTheme="minorHAnsi" w:cstheme="minorHAnsi"/>
          <w:lang w:val="en-GB"/>
        </w:rPr>
        <w:t xml:space="preserve">Southmead </w:t>
      </w:r>
      <w:r w:rsidR="000F1DC8">
        <w:rPr>
          <w:rFonts w:asciiTheme="minorHAnsi" w:hAnsiTheme="minorHAnsi" w:cstheme="minorHAnsi"/>
          <w:lang w:val="en-GB"/>
        </w:rPr>
        <w:t>D</w:t>
      </w:r>
      <w:r w:rsidR="000F1DC8" w:rsidRPr="000F1DC8">
        <w:rPr>
          <w:rFonts w:asciiTheme="minorHAnsi" w:hAnsiTheme="minorHAnsi" w:cstheme="minorHAnsi"/>
          <w:lang w:val="en-GB"/>
        </w:rPr>
        <w:t>evelopment Trust</w:t>
      </w:r>
      <w:r w:rsidR="00AF4B54" w:rsidRPr="000F1DC8">
        <w:rPr>
          <w:rFonts w:asciiTheme="minorHAnsi" w:hAnsiTheme="minorHAnsi" w:cstheme="minorHAnsi"/>
          <w:lang w:val="en-GB"/>
        </w:rPr>
        <w:t xml:space="preserve"> </w:t>
      </w:r>
      <w:r w:rsidRPr="000F1DC8">
        <w:rPr>
          <w:rFonts w:asciiTheme="minorHAnsi" w:hAnsiTheme="minorHAnsi" w:cstheme="minorHAnsi"/>
          <w:lang w:val="en-GB"/>
        </w:rPr>
        <w:t>Here</w:t>
      </w:r>
      <w:r w:rsidRPr="00AF4B54">
        <w:rPr>
          <w:rFonts w:asciiTheme="minorHAnsi" w:hAnsiTheme="minorHAnsi" w:cstheme="minorHAnsi"/>
          <w:lang w:val="en-GB"/>
        </w:rPr>
        <w:t xml:space="preserve"> is a link to their website for further information and how they use your data</w:t>
      </w:r>
      <w:r w:rsidR="00AF4B54" w:rsidRPr="00AF4B54">
        <w:rPr>
          <w:rFonts w:asciiTheme="minorHAnsi" w:hAnsiTheme="minorHAnsi" w:cstheme="minorHAnsi"/>
          <w:lang w:val="en-GB"/>
        </w:rPr>
        <w:t>:</w:t>
      </w:r>
      <w:r w:rsidR="00AF4B54">
        <w:rPr>
          <w:rFonts w:asciiTheme="minorHAnsi" w:hAnsiTheme="minorHAnsi" w:cstheme="minorHAnsi"/>
          <w:lang w:val="en-GB"/>
        </w:rPr>
        <w:t xml:space="preserve"> </w:t>
      </w:r>
      <w:hyperlink r:id="rId60" w:history="1">
        <w:r w:rsidR="000F1DC8" w:rsidRPr="000F1DC8">
          <w:rPr>
            <w:color w:val="0000FF"/>
            <w:u w:val="single"/>
            <w:lang w:val="en-GB" w:eastAsia="en-US"/>
          </w:rPr>
          <w:t>Adult Wellbeing - Southmead Development Trust</w:t>
        </w:r>
      </w:hyperlink>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6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62"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0" w:name="_Toc115343304"/>
      <w:r w:rsidR="000365CC">
        <w:rPr>
          <w:rFonts w:asciiTheme="minorHAnsi" w:hAnsiTheme="minorHAnsi" w:cstheme="minorHAnsi"/>
          <w:lang w:val="en-GB"/>
        </w:rPr>
        <w:t>What is Population Health Management</w:t>
      </w:r>
      <w:bookmarkEnd w:id="60"/>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77777777" w:rsidR="00E23784" w:rsidRPr="004F0156" w:rsidRDefault="00E2378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1" w:name="_Toc115343305"/>
      <w:r>
        <w:rPr>
          <w:rFonts w:asciiTheme="minorHAnsi" w:hAnsiTheme="minorHAnsi" w:cstheme="minorHAnsi"/>
          <w:lang w:val="en-GB"/>
        </w:rPr>
        <w:t>How will your personal data be used</w:t>
      </w:r>
      <w:bookmarkEnd w:id="61"/>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67968D99" w:rsidR="00F86777"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15C30405" w14:textId="77777777" w:rsidR="00E23784" w:rsidRPr="00647BC5" w:rsidRDefault="00E23784" w:rsidP="00E23784">
      <w:pPr>
        <w:pStyle w:val="BodyText"/>
        <w:spacing w:after="0"/>
        <w:ind w:left="930"/>
        <w:rPr>
          <w:rFonts w:asciiTheme="minorHAnsi" w:hAnsiTheme="minorHAnsi" w:cstheme="minorHAnsi"/>
          <w:sz w:val="20"/>
          <w:szCs w:val="20"/>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2" w:name="_Toc115343306"/>
      <w:r>
        <w:rPr>
          <w:rFonts w:asciiTheme="minorHAnsi" w:hAnsiTheme="minorHAnsi" w:cstheme="minorHAnsi"/>
          <w:lang w:val="en-GB"/>
        </w:rPr>
        <w:t>Who will your personal data be shared with</w:t>
      </w:r>
      <w:bookmarkEnd w:id="62"/>
    </w:p>
    <w:p w14:paraId="35327583" w14:textId="16AADAD6"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Your GP and hospital providers will send the information they hold on their systems to the South Central and West Commissioning Support Unit, wh</w:t>
      </w:r>
      <w:r w:rsidR="002312CA">
        <w:rPr>
          <w:rFonts w:asciiTheme="minorHAnsi" w:hAnsiTheme="minorHAnsi" w:cstheme="minorHAnsi"/>
          <w:lang w:val="en-GB"/>
        </w:rPr>
        <w:t>i</w:t>
      </w:r>
      <w:r w:rsidR="00071D1B">
        <w:rPr>
          <w:rFonts w:asciiTheme="minorHAnsi" w:hAnsiTheme="minorHAnsi" w:cstheme="minorHAnsi"/>
          <w:lang w:val="en-GB"/>
        </w:rPr>
        <w:t>ch</w:t>
      </w:r>
      <w:r w:rsidRPr="00A1327B">
        <w:rPr>
          <w:rFonts w:asciiTheme="minorHAnsi" w:hAnsiTheme="minorHAnsi" w:cstheme="minorHAnsi"/>
          <w:lang w:val="en-GB"/>
        </w:rPr>
        <w:t xml:space="preserve">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3" w:name="_Toc115343307"/>
      <w:r>
        <w:rPr>
          <w:rFonts w:asciiTheme="minorHAnsi" w:hAnsiTheme="minorHAnsi" w:cstheme="minorHAnsi"/>
          <w:lang w:val="en-GB"/>
        </w:rPr>
        <w:t>Is using your information lawful</w:t>
      </w:r>
      <w:bookmarkEnd w:id="63"/>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4" w:name="_Toc115343308"/>
      <w:r>
        <w:rPr>
          <w:rFonts w:asciiTheme="minorHAnsi" w:hAnsiTheme="minorHAnsi" w:cstheme="minorHAnsi"/>
          <w:lang w:val="en-GB"/>
        </w:rPr>
        <w:t>What will happen to you information when the project is finished</w:t>
      </w:r>
      <w:bookmarkEnd w:id="64"/>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3" w:history="1">
        <w:r w:rsidR="00924D06" w:rsidRPr="00924D06">
          <w:rPr>
            <w:rStyle w:val="Hyperlink"/>
            <w:rFonts w:asciiTheme="minorHAnsi" w:hAnsiTheme="minorHAnsi" w:cstheme="minorHAnsi"/>
            <w:lang w:val="en-GB"/>
          </w:rPr>
          <w:t>nhs.uk/your-nhs-data-matters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5" w:name="_Toc115343309"/>
      <w:r w:rsidR="00C002EB">
        <w:rPr>
          <w:rFonts w:asciiTheme="minorHAnsi" w:hAnsiTheme="minorHAnsi" w:cstheme="minorHAnsi"/>
          <w:lang w:val="en-GB"/>
        </w:rPr>
        <w:t>Coronavirus Pandemic – Data Protection</w:t>
      </w:r>
      <w:bookmarkEnd w:id="65"/>
    </w:p>
    <w:p w14:paraId="38E34E0D" w14:textId="77777777" w:rsidR="00752A1C" w:rsidRPr="004F0156" w:rsidRDefault="00752A1C" w:rsidP="00DD2B61">
      <w:pPr>
        <w:spacing w:beforeAutospacing="0" w:afterAutospacing="0"/>
        <w:jc w:val="left"/>
        <w:rPr>
          <w:rFonts w:asciiTheme="minorHAnsi" w:hAnsiTheme="minorHAnsi" w:cstheme="minorHAnsi"/>
        </w:rPr>
      </w:pPr>
    </w:p>
    <w:p w14:paraId="3EB941DC" w14:textId="49ACD508" w:rsidR="00886568" w:rsidRPr="00885730" w:rsidRDefault="00886568" w:rsidP="00886568">
      <w:pPr>
        <w:rPr>
          <w:lang w:eastAsia="x-none"/>
        </w:rPr>
      </w:pPr>
      <w:r w:rsidRPr="00885730">
        <w:rPr>
          <w:rFonts w:asciiTheme="minorHAnsi" w:hAnsiTheme="minorHAnsi" w:cstheme="minorHAnsi"/>
          <w:color w:val="0D0D0D" w:themeColor="text1" w:themeTint="F2"/>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 </w:t>
      </w:r>
    </w:p>
    <w:p w14:paraId="64207D12" w14:textId="6CB7AC5A" w:rsidR="00886568" w:rsidRDefault="00886568" w:rsidP="00886568">
      <w:pPr>
        <w:rPr>
          <w:lang w:eastAsia="x-none"/>
        </w:rPr>
      </w:pPr>
      <w:r w:rsidRPr="00885730">
        <w:rPr>
          <w:lang w:eastAsia="x-none"/>
        </w:rPr>
        <w:t xml:space="preserve">The COPI Notice was the simplest and quickest way to communicate the changes during a time of national crisis, and </w:t>
      </w:r>
      <w:hyperlink r:id="rId64" w:history="1">
        <w:r w:rsidRPr="00B54395">
          <w:rPr>
            <w:rStyle w:val="Hyperlink"/>
          </w:rPr>
          <w:t>this notice</w:t>
        </w:r>
      </w:hyperlink>
      <w:r w:rsidRPr="00885730">
        <w:rPr>
          <w:lang w:eastAsia="x-none"/>
        </w:rPr>
        <w:t xml:space="preserve"> was renewed on 1</w:t>
      </w:r>
      <w:r w:rsidRPr="00885730">
        <w:rPr>
          <w:vertAlign w:val="superscript"/>
          <w:lang w:eastAsia="x-none"/>
        </w:rPr>
        <w:t>st</w:t>
      </w:r>
      <w:r w:rsidRPr="00885730">
        <w:rPr>
          <w:lang w:eastAsia="x-none"/>
        </w:rPr>
        <w:t xml:space="preserve"> November 2022 to help support General Practice in the event of increasing COVID infection cases during the winter months. </w:t>
      </w:r>
      <w:r w:rsidRPr="00885730">
        <w:t xml:space="preserve">Organisations are only required to process such confidential patient information where the confidential patient information to be processed is required for a COVID-19 purpose and will be processed solely for that COVID-19 purpose in accordance with Regulation 7 of COPI. </w:t>
      </w:r>
      <w:r w:rsidRPr="00885730">
        <w:rPr>
          <w:lang w:eastAsia="x-none"/>
        </w:rPr>
        <w:t xml:space="preserve">The current active COPI notice expires on </w:t>
      </w:r>
      <w:r w:rsidR="00441386">
        <w:rPr>
          <w:lang w:eastAsia="x-none"/>
        </w:rPr>
        <w:t>01</w:t>
      </w:r>
      <w:r w:rsidR="00441386">
        <w:rPr>
          <w:vertAlign w:val="superscript"/>
          <w:lang w:eastAsia="x-none"/>
        </w:rPr>
        <w:t>st</w:t>
      </w:r>
      <w:r w:rsidRPr="00885730">
        <w:rPr>
          <w:lang w:eastAsia="x-none"/>
        </w:rPr>
        <w:t xml:space="preserve"> </w:t>
      </w:r>
      <w:r w:rsidR="00441386">
        <w:rPr>
          <w:lang w:eastAsia="x-none"/>
        </w:rPr>
        <w:t>Ju</w:t>
      </w:r>
      <w:r w:rsidR="0060094C">
        <w:rPr>
          <w:lang w:eastAsia="x-none"/>
        </w:rPr>
        <w:t>ly</w:t>
      </w:r>
      <w:r w:rsidRPr="00885730">
        <w:rPr>
          <w:lang w:eastAsia="x-none"/>
        </w:rPr>
        <w:t xml:space="preserve"> 2023.</w:t>
      </w:r>
    </w:p>
    <w:p w14:paraId="4D6B07CF" w14:textId="77777777" w:rsidR="00886568" w:rsidRPr="00885730" w:rsidRDefault="00886568" w:rsidP="00886568">
      <w:pPr>
        <w:rPr>
          <w:lang w:eastAsia="x-none"/>
        </w:rPr>
      </w:pPr>
      <w:r w:rsidRPr="00885730">
        <w:rPr>
          <w:lang w:eastAsia="x-none"/>
        </w:rPr>
        <w:t xml:space="preserve">However, the legal basis under which GP Connect and Summary Care Record Additional Information operated was not affected by COPI and remains in place; </w:t>
      </w:r>
      <w:hyperlink r:id="rId65" w:history="1">
        <w:r w:rsidRPr="00885730">
          <w:rPr>
            <w:rStyle w:val="Hyperlink"/>
            <w:rFonts w:asciiTheme="minorHAnsi" w:hAnsiTheme="minorHAnsi" w:cstheme="minorHAnsi"/>
            <w:color w:val="0D0D0D" w:themeColor="text1" w:themeTint="F2"/>
            <w:lang w:val="en-US"/>
          </w:rPr>
          <w:t>Article 6(1)(e)</w:t>
        </w:r>
      </w:hyperlink>
      <w:r w:rsidRPr="00885730">
        <w:rPr>
          <w:lang w:eastAsia="x-none"/>
        </w:rPr>
        <w:t> and </w:t>
      </w:r>
      <w:hyperlink r:id="rId66" w:anchor=":~:text=Article%209(2)(a,UK%20GDPR%20standard%20for%20consent." w:history="1">
        <w:r w:rsidRPr="00885730">
          <w:rPr>
            <w:rStyle w:val="Hyperlink"/>
            <w:rFonts w:asciiTheme="minorHAnsi" w:hAnsiTheme="minorHAnsi" w:cstheme="minorHAnsi"/>
            <w:color w:val="0D0D0D" w:themeColor="text1" w:themeTint="F2"/>
            <w:lang w:val="en-US"/>
          </w:rPr>
          <w:t>Article 9(2)(h)</w:t>
        </w:r>
      </w:hyperlink>
      <w:r w:rsidRPr="00885730">
        <w:rPr>
          <w:lang w:eastAsia="x-none"/>
        </w:rPr>
        <w:t> of the UK GDPR (General Data Protection Regulation). For Common Law Duty of Confidentiality, implied consent with opt out is used.</w:t>
      </w:r>
    </w:p>
    <w:p w14:paraId="1E177C19"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06009424" w14:textId="63957BF6"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r w:rsidRPr="00885730">
        <w:rPr>
          <w:lang w:eastAsia="x-none"/>
        </w:rPr>
        <w:t xml:space="preserve"> 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5F3FE060"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If you are concerned about how your information is being used, please contact our DPO using the contact details provided in this Privacy Notice.</w:t>
      </w:r>
    </w:p>
    <w:p w14:paraId="308F9EAA" w14:textId="77777777" w:rsidR="00886568" w:rsidRDefault="00886568" w:rsidP="00886568">
      <w:r>
        <w:t xml:space="preserve">We may amend this section of the privacy notice at any time if there are further updates to the COPI notice and NHS response to COVID-19 cases. The date at the bottom of this section will be amended each time this notice is updated. </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66" w:name="_Toc115343310"/>
      <w:r w:rsidR="006D3A90">
        <w:rPr>
          <w:rFonts w:asciiTheme="minorHAnsi" w:hAnsiTheme="minorHAnsi" w:cstheme="minorHAnsi"/>
          <w:lang w:val="en-GB"/>
        </w:rPr>
        <w:t>Information Commissioner</w:t>
      </w:r>
      <w:bookmarkEnd w:id="66"/>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AD54D8" w:rsidP="00DD2B61">
      <w:pPr>
        <w:pStyle w:val="BodyText"/>
        <w:spacing w:after="0"/>
        <w:rPr>
          <w:rFonts w:asciiTheme="minorHAnsi" w:hAnsiTheme="minorHAnsi" w:cstheme="minorHAnsi"/>
          <w:b/>
          <w:bCs/>
          <w:color w:val="1DB093"/>
          <w:lang w:val="en-GB"/>
        </w:rPr>
      </w:pPr>
      <w:hyperlink r:id="rId67" w:history="1">
        <w:r w:rsidR="00C440F8" w:rsidRPr="00C440F8">
          <w:rPr>
            <w:rStyle w:val="Hyperlink"/>
            <w:rFonts w:asciiTheme="minorHAnsi" w:hAnsiTheme="minorHAnsi" w:cstheme="minorHAnsi"/>
            <w:b/>
            <w:bCs/>
            <w:color w:val="1DB093"/>
            <w:lang w:val="en-GB"/>
          </w:rPr>
          <w:t>https://ico.org.uk/</w:t>
        </w:r>
      </w:hyperlink>
    </w:p>
    <w:p w14:paraId="5170BB82" w14:textId="2CED16FA"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8" w:history="1">
        <w:r w:rsidR="00E66F7C" w:rsidRPr="00E66F7C">
          <w:rPr>
            <w:rStyle w:val="Hyperlink"/>
            <w:rFonts w:asciiTheme="minorHAnsi" w:hAnsiTheme="minorHAnsi" w:cstheme="minorHAnsi"/>
            <w:color w:val="06A68A"/>
            <w:lang w:val="en-GB"/>
          </w:rPr>
          <w:t xml:space="preserve"> liberty@almc.co.uk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7" w:name="_Toc11534331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7"/>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8" w:name="_Toc115343312"/>
      <w:r w:rsidR="00B16960">
        <w:rPr>
          <w:rFonts w:asciiTheme="minorHAnsi" w:hAnsiTheme="minorHAnsi" w:cstheme="minorHAnsi"/>
          <w:lang w:val="en-GB"/>
        </w:rPr>
        <w:t>Security</w:t>
      </w:r>
      <w:bookmarkEnd w:id="68"/>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9" w:name="_Toc115343313"/>
      <w:r w:rsidR="003F6D93">
        <w:rPr>
          <w:rFonts w:asciiTheme="minorHAnsi" w:hAnsiTheme="minorHAnsi" w:cstheme="minorHAnsi"/>
          <w:lang w:val="en-GB"/>
        </w:rPr>
        <w:t>Data Storage</w:t>
      </w:r>
      <w:bookmarkEnd w:id="69"/>
    </w:p>
    <w:p w14:paraId="695FCDAA" w14:textId="78E8F019" w:rsidR="0097057C"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1B4FEDF0" w14:textId="6467D798" w:rsidR="00AF4B54" w:rsidRDefault="00AF4B54" w:rsidP="00D43DCE">
      <w:pPr>
        <w:pStyle w:val="BodyText"/>
        <w:spacing w:after="0"/>
        <w:rPr>
          <w:rFonts w:asciiTheme="minorHAnsi" w:hAnsiTheme="minorHAnsi" w:cstheme="minorHAnsi"/>
          <w:lang w:val="en-GB"/>
        </w:rPr>
      </w:pPr>
    </w:p>
    <w:p w14:paraId="7EC6C007" w14:textId="77777777" w:rsidR="00AF4B54" w:rsidRPr="00D43DCE" w:rsidRDefault="00AF4B54" w:rsidP="00D43DCE">
      <w:pPr>
        <w:pStyle w:val="BodyText"/>
        <w:spacing w:after="0"/>
        <w:rPr>
          <w:rFonts w:asciiTheme="minorHAnsi" w:hAnsiTheme="minorHAnsi" w:cstheme="minorHAnsi"/>
          <w:lang w:val="en-GB"/>
        </w:rPr>
      </w:pP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0" w:name="_Toc115343314"/>
      <w:r>
        <w:rPr>
          <w:rFonts w:asciiTheme="minorHAnsi" w:hAnsiTheme="minorHAnsi" w:cstheme="minorHAnsi"/>
          <w:lang w:val="en-GB"/>
        </w:rPr>
        <w:t>If English isn’t your first language</w:t>
      </w:r>
      <w:bookmarkEnd w:id="70"/>
    </w:p>
    <w:p w14:paraId="3D9155B3" w14:textId="077A33EF" w:rsidR="00886568"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76271A82" w14:textId="77777777" w:rsidR="00AF4B54" w:rsidRPr="002F0E7F" w:rsidRDefault="00AF4B54"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15343315"/>
      <w:r>
        <w:rPr>
          <w:rFonts w:asciiTheme="minorHAnsi" w:hAnsiTheme="minorHAnsi" w:cstheme="minorHAnsi"/>
          <w:lang w:val="en-GB"/>
        </w:rPr>
        <w:t>Cookies</w:t>
      </w:r>
      <w:bookmarkEnd w:id="71"/>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286058A"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2" w:name="_Toc115343316"/>
      <w:r>
        <w:rPr>
          <w:rFonts w:asciiTheme="minorHAnsi" w:hAnsiTheme="minorHAnsi" w:cstheme="minorHAnsi"/>
          <w:lang w:val="en-GB"/>
        </w:rPr>
        <w:t>Security</w:t>
      </w:r>
      <w:bookmarkEnd w:id="72"/>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3" w:name="_Toc115343317"/>
      <w:r w:rsidR="00317353">
        <w:rPr>
          <w:rFonts w:asciiTheme="minorHAnsi" w:hAnsiTheme="minorHAnsi" w:cstheme="minorHAnsi"/>
          <w:lang w:val="en-GB"/>
        </w:rPr>
        <w:t>Last Updated</w:t>
      </w:r>
      <w:bookmarkEnd w:id="73"/>
    </w:p>
    <w:p w14:paraId="1C3B0230" w14:textId="2B4CD0F1"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8D0949">
        <w:rPr>
          <w:lang w:val="en-GB"/>
        </w:rPr>
        <w:t>June</w:t>
      </w:r>
      <w:r w:rsidR="00490B18">
        <w:rPr>
          <w:lang w:val="en-GB"/>
        </w:rPr>
        <w:t xml:space="preserve"> 2023</w:t>
      </w:r>
      <w:r w:rsidR="00FF0B06">
        <w:rPr>
          <w:lang w:val="en-GB"/>
        </w:rPr>
        <w:t xml:space="preserve"> </w:t>
      </w:r>
      <w:r w:rsidR="00634ADC">
        <w:rPr>
          <w:lang w:val="en-GB"/>
        </w:rPr>
        <w:t>by the Data Protection Officer</w:t>
      </w:r>
      <w:r w:rsidR="00E66F7C">
        <w:rPr>
          <w:lang w:val="en-GB"/>
        </w:rPr>
        <w:t xml:space="preserve"> Liberty Apted</w:t>
      </w:r>
      <w:r w:rsidR="00634ADC">
        <w:rPr>
          <w:lang w:val="en-GB"/>
        </w:rPr>
        <w:t xml:space="preserve"> ALMC</w:t>
      </w:r>
      <w:r w:rsidR="00634ADC" w:rsidRPr="00E66F7C">
        <w:rPr>
          <w:color w:val="06A68A"/>
          <w:lang w:val="en-GB"/>
        </w:rPr>
        <w:t xml:space="preserve"> </w:t>
      </w:r>
      <w:hyperlink r:id="rId69" w:history="1">
        <w:r w:rsidR="00E66F7C" w:rsidRPr="00E66F7C">
          <w:rPr>
            <w:rStyle w:val="Hyperlink"/>
            <w:color w:val="06A68A"/>
            <w:lang w:val="en-GB"/>
          </w:rPr>
          <w:t>liberty@almc.co.uk</w:t>
        </w:r>
      </w:hyperlink>
    </w:p>
    <w:sectPr w:rsidR="00E20A16">
      <w:headerReference w:type="default" r:id="rId70"/>
      <w:footerReference w:type="default" r:id="rId71"/>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950F" w14:textId="77777777" w:rsidR="00AD54D8" w:rsidRDefault="00AD54D8">
      <w:r>
        <w:separator/>
      </w:r>
    </w:p>
  </w:endnote>
  <w:endnote w:type="continuationSeparator" w:id="0">
    <w:p w14:paraId="5858B1F6" w14:textId="77777777" w:rsidR="00AD54D8" w:rsidRDefault="00AD54D8">
      <w:r>
        <w:continuationSeparator/>
      </w:r>
    </w:p>
  </w:endnote>
  <w:endnote w:type="continuationNotice" w:id="1">
    <w:p w14:paraId="471C5A37" w14:textId="77777777" w:rsidR="00AD54D8" w:rsidRDefault="00AD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ILROY-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C801" w14:textId="77777777" w:rsidR="00F80112" w:rsidRDefault="00F80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58242"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8240"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3F87438B" w:rsidR="00666B32" w:rsidRPr="00AD6059" w:rsidRDefault="00886568" w:rsidP="00886568">
    <w:pPr>
      <w:pStyle w:val="Footer"/>
      <w:tabs>
        <w:tab w:val="left" w:pos="6570"/>
        <w:tab w:val="right" w:pos="9070"/>
      </w:tabs>
      <w:jc w:val="left"/>
    </w:pPr>
    <w:r>
      <w:rPr>
        <w:i/>
        <w:iCs/>
        <w:noProof/>
        <w:color w:val="1F497D"/>
        <w:lang w:val="en-US"/>
      </w:rPr>
      <w:drawing>
        <wp:anchor distT="0" distB="0" distL="114300" distR="114300" simplePos="0" relativeHeight="251658241" behindDoc="0" locked="0" layoutInCell="1" allowOverlap="1" wp14:anchorId="5B477897" wp14:editId="1F28745E">
          <wp:simplePos x="0" y="0"/>
          <wp:positionH relativeFrom="column">
            <wp:posOffset>3833495</wp:posOffset>
          </wp:positionH>
          <wp:positionV relativeFrom="paragraph">
            <wp:posOffset>-106045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88B3" w14:textId="77777777" w:rsidR="00AD54D8" w:rsidRDefault="00AD54D8">
      <w:r>
        <w:separator/>
      </w:r>
    </w:p>
  </w:footnote>
  <w:footnote w:type="continuationSeparator" w:id="0">
    <w:p w14:paraId="662D795B" w14:textId="77777777" w:rsidR="00AD54D8" w:rsidRDefault="00AD54D8">
      <w:r>
        <w:continuationSeparator/>
      </w:r>
    </w:p>
  </w:footnote>
  <w:footnote w:type="continuationNotice" w:id="1">
    <w:p w14:paraId="79ABE345" w14:textId="77777777" w:rsidR="00AD54D8" w:rsidRDefault="00AD5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6CF" w14:textId="77777777" w:rsidR="00F80112" w:rsidRDefault="00F80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5DD" w14:textId="2E6BBFC7" w:rsidR="00F57DC3" w:rsidRPr="009574BD" w:rsidRDefault="00F80112" w:rsidP="009574BD">
    <w:pPr>
      <w:pStyle w:val="Header"/>
      <w:rPr>
        <w:lang w:val="en-GB"/>
      </w:rPr>
    </w:pPr>
    <w:r>
      <w:rPr>
        <w:rFonts w:cs="Calibri"/>
        <w:noProof/>
        <w:color w:val="1F497D"/>
        <w:lang w:val="en-GB" w:eastAsia="en-GB"/>
      </w:rPr>
      <w:drawing>
        <wp:inline distT="0" distB="0" distL="0" distR="0" wp14:anchorId="76A90B75" wp14:editId="4E29835C">
          <wp:extent cx="2395220" cy="993775"/>
          <wp:effectExtent l="0" t="0" r="5080" b="0"/>
          <wp:docPr id="7" name="Picture 7" descr="thumbnail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5220" cy="993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90352D0" w:rsidR="00666B32" w:rsidRPr="009574BD" w:rsidRDefault="009574BD" w:rsidP="009574BD">
    <w:pPr>
      <w:pStyle w:val="Header"/>
      <w:rPr>
        <w:lang w:val="en-GB"/>
      </w:rPr>
    </w:pPr>
    <w:r>
      <w:t>PRACTICE LOG</w:t>
    </w:r>
    <w:r>
      <w:rPr>
        <w:lang w:val="en-GB"/>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6"/>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43F26"/>
    <w:rsid w:val="00050035"/>
    <w:rsid w:val="00055885"/>
    <w:rsid w:val="00055DA8"/>
    <w:rsid w:val="00056BC0"/>
    <w:rsid w:val="00071D1B"/>
    <w:rsid w:val="00077AC1"/>
    <w:rsid w:val="000A5A56"/>
    <w:rsid w:val="000B0A7E"/>
    <w:rsid w:val="000C1404"/>
    <w:rsid w:val="000C1FBD"/>
    <w:rsid w:val="000C5330"/>
    <w:rsid w:val="000D251C"/>
    <w:rsid w:val="000D5626"/>
    <w:rsid w:val="000E39C6"/>
    <w:rsid w:val="000F0034"/>
    <w:rsid w:val="000F1DC8"/>
    <w:rsid w:val="000F2F6A"/>
    <w:rsid w:val="000F57B2"/>
    <w:rsid w:val="001068C1"/>
    <w:rsid w:val="00113749"/>
    <w:rsid w:val="00122EBE"/>
    <w:rsid w:val="00133859"/>
    <w:rsid w:val="001372C4"/>
    <w:rsid w:val="00142408"/>
    <w:rsid w:val="001428C8"/>
    <w:rsid w:val="0014506C"/>
    <w:rsid w:val="00150986"/>
    <w:rsid w:val="0017300F"/>
    <w:rsid w:val="00176647"/>
    <w:rsid w:val="00177FE1"/>
    <w:rsid w:val="00190726"/>
    <w:rsid w:val="001A26B5"/>
    <w:rsid w:val="001A4588"/>
    <w:rsid w:val="001A5E2F"/>
    <w:rsid w:val="001A676D"/>
    <w:rsid w:val="001B55AD"/>
    <w:rsid w:val="001B68BB"/>
    <w:rsid w:val="001C66E4"/>
    <w:rsid w:val="001D1635"/>
    <w:rsid w:val="001D540F"/>
    <w:rsid w:val="001F1E53"/>
    <w:rsid w:val="00203170"/>
    <w:rsid w:val="0020320E"/>
    <w:rsid w:val="00207906"/>
    <w:rsid w:val="0021089C"/>
    <w:rsid w:val="002143A1"/>
    <w:rsid w:val="00223792"/>
    <w:rsid w:val="00225D3B"/>
    <w:rsid w:val="002312CA"/>
    <w:rsid w:val="00236B27"/>
    <w:rsid w:val="00244FC6"/>
    <w:rsid w:val="00254B88"/>
    <w:rsid w:val="00262C8A"/>
    <w:rsid w:val="00263C94"/>
    <w:rsid w:val="002657A3"/>
    <w:rsid w:val="0026748A"/>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1386"/>
    <w:rsid w:val="0044214A"/>
    <w:rsid w:val="00443844"/>
    <w:rsid w:val="004551DA"/>
    <w:rsid w:val="00466B79"/>
    <w:rsid w:val="0047176F"/>
    <w:rsid w:val="00476116"/>
    <w:rsid w:val="00476684"/>
    <w:rsid w:val="00477933"/>
    <w:rsid w:val="004811CB"/>
    <w:rsid w:val="0048510D"/>
    <w:rsid w:val="0048597C"/>
    <w:rsid w:val="00490B18"/>
    <w:rsid w:val="004A25A7"/>
    <w:rsid w:val="004A3D99"/>
    <w:rsid w:val="004A6224"/>
    <w:rsid w:val="004B5E5F"/>
    <w:rsid w:val="004D238A"/>
    <w:rsid w:val="004D4B03"/>
    <w:rsid w:val="004E48C1"/>
    <w:rsid w:val="004F0156"/>
    <w:rsid w:val="00526B79"/>
    <w:rsid w:val="00564EEC"/>
    <w:rsid w:val="0057508C"/>
    <w:rsid w:val="00580EE4"/>
    <w:rsid w:val="005A4DBD"/>
    <w:rsid w:val="005A6030"/>
    <w:rsid w:val="005A6AF8"/>
    <w:rsid w:val="005B68C3"/>
    <w:rsid w:val="005D0821"/>
    <w:rsid w:val="005D0F22"/>
    <w:rsid w:val="005D1339"/>
    <w:rsid w:val="005D318C"/>
    <w:rsid w:val="005D7574"/>
    <w:rsid w:val="005E040B"/>
    <w:rsid w:val="005E3249"/>
    <w:rsid w:val="005E430D"/>
    <w:rsid w:val="005E5A90"/>
    <w:rsid w:val="005F2641"/>
    <w:rsid w:val="0060094C"/>
    <w:rsid w:val="00604BC0"/>
    <w:rsid w:val="00605C93"/>
    <w:rsid w:val="00606DD6"/>
    <w:rsid w:val="00607EFA"/>
    <w:rsid w:val="00627409"/>
    <w:rsid w:val="00632C50"/>
    <w:rsid w:val="00634ADC"/>
    <w:rsid w:val="0063525F"/>
    <w:rsid w:val="0063794C"/>
    <w:rsid w:val="00641129"/>
    <w:rsid w:val="00647BC5"/>
    <w:rsid w:val="00651136"/>
    <w:rsid w:val="00666B32"/>
    <w:rsid w:val="006672AF"/>
    <w:rsid w:val="00672BBD"/>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45DC"/>
    <w:rsid w:val="007278EC"/>
    <w:rsid w:val="0073514B"/>
    <w:rsid w:val="0073611F"/>
    <w:rsid w:val="00736780"/>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03AB"/>
    <w:rsid w:val="007F1CB0"/>
    <w:rsid w:val="00816B71"/>
    <w:rsid w:val="0083052C"/>
    <w:rsid w:val="00831FB3"/>
    <w:rsid w:val="008337D0"/>
    <w:rsid w:val="0086454B"/>
    <w:rsid w:val="00875843"/>
    <w:rsid w:val="0088524A"/>
    <w:rsid w:val="00886568"/>
    <w:rsid w:val="008869F5"/>
    <w:rsid w:val="00886F74"/>
    <w:rsid w:val="008A1889"/>
    <w:rsid w:val="008A34C3"/>
    <w:rsid w:val="008B4365"/>
    <w:rsid w:val="008B7270"/>
    <w:rsid w:val="008C42F5"/>
    <w:rsid w:val="008D0949"/>
    <w:rsid w:val="008D54B9"/>
    <w:rsid w:val="008D5512"/>
    <w:rsid w:val="008E1C40"/>
    <w:rsid w:val="008F0559"/>
    <w:rsid w:val="00900F68"/>
    <w:rsid w:val="00901FC2"/>
    <w:rsid w:val="00906ED0"/>
    <w:rsid w:val="009114C6"/>
    <w:rsid w:val="0091349F"/>
    <w:rsid w:val="0091497D"/>
    <w:rsid w:val="00924D06"/>
    <w:rsid w:val="00925246"/>
    <w:rsid w:val="0092606B"/>
    <w:rsid w:val="00936965"/>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C2D4D"/>
    <w:rsid w:val="009D0BDD"/>
    <w:rsid w:val="009D4001"/>
    <w:rsid w:val="009D5482"/>
    <w:rsid w:val="009E1446"/>
    <w:rsid w:val="009E7B75"/>
    <w:rsid w:val="009F139D"/>
    <w:rsid w:val="009F2546"/>
    <w:rsid w:val="009F265F"/>
    <w:rsid w:val="009F3644"/>
    <w:rsid w:val="00A022F4"/>
    <w:rsid w:val="00A06821"/>
    <w:rsid w:val="00A11BBA"/>
    <w:rsid w:val="00A1327B"/>
    <w:rsid w:val="00A13B3E"/>
    <w:rsid w:val="00A13EAF"/>
    <w:rsid w:val="00A24782"/>
    <w:rsid w:val="00A3578E"/>
    <w:rsid w:val="00A43F29"/>
    <w:rsid w:val="00A52D5D"/>
    <w:rsid w:val="00A6250E"/>
    <w:rsid w:val="00A70C6D"/>
    <w:rsid w:val="00A75257"/>
    <w:rsid w:val="00A8117B"/>
    <w:rsid w:val="00A822BE"/>
    <w:rsid w:val="00AA7A54"/>
    <w:rsid w:val="00AB2E21"/>
    <w:rsid w:val="00AC5766"/>
    <w:rsid w:val="00AD54D8"/>
    <w:rsid w:val="00AD6059"/>
    <w:rsid w:val="00AE3FF0"/>
    <w:rsid w:val="00AE6F91"/>
    <w:rsid w:val="00AF4B54"/>
    <w:rsid w:val="00AF7FB1"/>
    <w:rsid w:val="00B012AC"/>
    <w:rsid w:val="00B07B5B"/>
    <w:rsid w:val="00B07CF8"/>
    <w:rsid w:val="00B12E2A"/>
    <w:rsid w:val="00B16960"/>
    <w:rsid w:val="00B35B76"/>
    <w:rsid w:val="00B40268"/>
    <w:rsid w:val="00B4121D"/>
    <w:rsid w:val="00B51356"/>
    <w:rsid w:val="00B71D42"/>
    <w:rsid w:val="00BB6430"/>
    <w:rsid w:val="00BC4555"/>
    <w:rsid w:val="00BD1AF7"/>
    <w:rsid w:val="00BD3F7F"/>
    <w:rsid w:val="00BD773D"/>
    <w:rsid w:val="00BE36BC"/>
    <w:rsid w:val="00C002EB"/>
    <w:rsid w:val="00C119A0"/>
    <w:rsid w:val="00C21A8D"/>
    <w:rsid w:val="00C25FB5"/>
    <w:rsid w:val="00C272B3"/>
    <w:rsid w:val="00C30DDA"/>
    <w:rsid w:val="00C372FD"/>
    <w:rsid w:val="00C440F8"/>
    <w:rsid w:val="00C45475"/>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4C71"/>
    <w:rsid w:val="00CD5328"/>
    <w:rsid w:val="00CE0A4B"/>
    <w:rsid w:val="00CE157D"/>
    <w:rsid w:val="00CF11AB"/>
    <w:rsid w:val="00CF2B5E"/>
    <w:rsid w:val="00CF3892"/>
    <w:rsid w:val="00D0483C"/>
    <w:rsid w:val="00D25AA8"/>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A203F"/>
    <w:rsid w:val="00DC2600"/>
    <w:rsid w:val="00DD0314"/>
    <w:rsid w:val="00DD2B61"/>
    <w:rsid w:val="00DD3587"/>
    <w:rsid w:val="00DE45F9"/>
    <w:rsid w:val="00DE7ABC"/>
    <w:rsid w:val="00DF776B"/>
    <w:rsid w:val="00E07C98"/>
    <w:rsid w:val="00E155DD"/>
    <w:rsid w:val="00E20A16"/>
    <w:rsid w:val="00E21011"/>
    <w:rsid w:val="00E23784"/>
    <w:rsid w:val="00E46104"/>
    <w:rsid w:val="00E603F1"/>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251D2"/>
    <w:rsid w:val="00F53511"/>
    <w:rsid w:val="00F56BC1"/>
    <w:rsid w:val="00F57DC3"/>
    <w:rsid w:val="00F62F0E"/>
    <w:rsid w:val="00F639E6"/>
    <w:rsid w:val="00F7241B"/>
    <w:rsid w:val="00F73454"/>
    <w:rsid w:val="00F749CC"/>
    <w:rsid w:val="00F76679"/>
    <w:rsid w:val="00F77915"/>
    <w:rsid w:val="00F80112"/>
    <w:rsid w:val="00F82039"/>
    <w:rsid w:val="00F858A6"/>
    <w:rsid w:val="00F86777"/>
    <w:rsid w:val="00F93FA3"/>
    <w:rsid w:val="00FA35B2"/>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B8A1"/>
  <w15:docId w15:val="{C3939FC7-250E-423B-B81B-E831331F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443617835">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tpetershospice.org/privacy-policy/" TargetMode="External"/><Relationship Id="rId21" Type="http://schemas.openxmlformats.org/officeDocument/2006/relationships/image" Target="media/image4.jpeg"/><Relationship Id="rId42" Type="http://schemas.openxmlformats.org/officeDocument/2006/relationships/hyperlink" Target="https://www.iplato.com/privacy/" TargetMode="External"/><Relationship Id="rId47" Type="http://schemas.openxmlformats.org/officeDocument/2006/relationships/hyperlink" Target="https://ico.org.uk/for-the-public/official-information/" TargetMode="External"/><Relationship Id="rId63" Type="http://schemas.openxmlformats.org/officeDocument/2006/relationships/hyperlink" Target="http://www.nhs.uk/your-nhs-data-matters" TargetMode="External"/><Relationship Id="rId68" Type="http://schemas.openxmlformats.org/officeDocument/2006/relationships/hyperlink" Target="mailto:%20liberty@almc.co.uk"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hyperlink" Target="https://onecare.org.uk/privacy-policy/" TargetMode="External"/><Relationship Id="rId32" Type="http://schemas.openxmlformats.org/officeDocument/2006/relationships/hyperlink" Target="https://econsult.net/privacy-policies" TargetMode="External"/><Relationship Id="rId37" Type="http://schemas.openxmlformats.org/officeDocument/2006/relationships/image" Target="media/image12.png"/><Relationship Id="rId40" Type="http://schemas.openxmlformats.org/officeDocument/2006/relationships/hyperlink" Target="https://www.getubetter.com/privacy-policy" TargetMode="External"/><Relationship Id="rId45" Type="http://schemas.openxmlformats.org/officeDocument/2006/relationships/hyperlink" Target="mailto:liberty@almc.co.uk" TargetMode="External"/><Relationship Id="rId53" Type="http://schemas.openxmlformats.org/officeDocument/2006/relationships/hyperlink" Target="https://digital.nhs.uk" TargetMode="External"/><Relationship Id="rId58" Type="http://schemas.openxmlformats.org/officeDocument/2006/relationships/hyperlink" Target="http://www.gov.uk/topic/population-screening-programmes" TargetMode="External"/><Relationship Id="rId66" Type="http://schemas.openxmlformats.org/officeDocument/2006/relationships/hyperlink" Target="http://ico.org.uk/for-organisations/guide-to-data-protection/guide-to-the-general-data-protection-regulation-gdpr/special-category-data/what-are-the-conditions-for-processing/" TargetMode="External"/><Relationship Id="rId5" Type="http://schemas.openxmlformats.org/officeDocument/2006/relationships/customXml" Target="../customXml/item5.xml"/><Relationship Id="rId61" Type="http://schemas.openxmlformats.org/officeDocument/2006/relationships/image" Target="media/image16.png"/><Relationship Id="rId1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s://www.connectingcarebnssg.co.uk/what-this-means-for-me/what-if-i-don-t-want-my-information-shared/" TargetMode="External"/><Relationship Id="rId27" Type="http://schemas.openxmlformats.org/officeDocument/2006/relationships/image" Target="media/image7.jpeg"/><Relationship Id="rId30" Type="http://schemas.openxmlformats.org/officeDocument/2006/relationships/hyperlink" Target="https://www.emishealth.com/legal/" TargetMode="External"/><Relationship Id="rId35" Type="http://schemas.openxmlformats.org/officeDocument/2006/relationships/image" Target="media/image11.png"/><Relationship Id="rId43" Type="http://schemas.openxmlformats.org/officeDocument/2006/relationships/hyperlink" Target="http://minuteful.com/" TargetMode="External"/><Relationship Id="rId48" Type="http://schemas.openxmlformats.org/officeDocument/2006/relationships/hyperlink" Target="mailto:Liberty@almc.co.uk" TargetMode="External"/><Relationship Id="rId56" Type="http://schemas.openxmlformats.org/officeDocument/2006/relationships/hyperlink" Target="https://www.nhsx.nhs.uk/documents/75/NHSX_Records_Management_CoP_V7.pdf" TargetMode="External"/><Relationship Id="rId64" Type="http://schemas.openxmlformats.org/officeDocument/2006/relationships/hyperlink" Target="https://www.gov.uk/government/publications/covid-19-notification-to-gps-and-nhs-england-to-share-information/notice-under-regulation-34-of-the-health-service-control-of-patient-information-regulations-2002" TargetMode="External"/><Relationship Id="rId69" Type="http://schemas.openxmlformats.org/officeDocument/2006/relationships/hyperlink" Target="mailto:liberty@almc.co.uk" TargetMode="External"/><Relationship Id="rId8" Type="http://schemas.openxmlformats.org/officeDocument/2006/relationships/settings" Target="settings.xml"/><Relationship Id="rId51" Type="http://schemas.openxmlformats.org/officeDocument/2006/relationships/hyperlink" Target="https://digital.nhs.uk/data-and-information/data-collections-and-data-sets/data-collections/general-practice-data-for-planning-and-research/transparency-notic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hyperlink" Target="https://mjog.livi.co.uk/privacy-policy" TargetMode="External"/><Relationship Id="rId46" Type="http://schemas.openxmlformats.org/officeDocument/2006/relationships/hyperlink" Target="https://www.nhs.uk/nhs-app/nhs-app-legal-and-cookies/nhs-app-privacy-policy/privacy-policy/" TargetMode="External"/><Relationship Id="rId59" Type="http://schemas.openxmlformats.org/officeDocument/2006/relationships/hyperlink" Target="http://www.bristol.ac.uk/primaryhealthcare/researchthemes/imppp/about-imppp-for-study-participants/nhs-digital-privacy-statement/" TargetMode="External"/><Relationship Id="rId67" Type="http://schemas.openxmlformats.org/officeDocument/2006/relationships/hyperlink" Target="https://ico.org.uk/" TargetMode="External"/><Relationship Id="rId20" Type="http://schemas.openxmlformats.org/officeDocument/2006/relationships/hyperlink" Target="https://communityequipment.sirona-cic.org.uk/privacy-policy/" TargetMode="External"/><Relationship Id="rId41" Type="http://schemas.openxmlformats.org/officeDocument/2006/relationships/image" Target="media/image14.png"/><Relationship Id="rId54" Type="http://schemas.openxmlformats.org/officeDocument/2006/relationships/hyperlink" Target="https://digital.nhs.uk/data-and-information/data-collections-and-data-sets/data-collections/general-practice-data-for-planning-and-research/transparency-notice" TargetMode="External"/><Relationship Id="rId62" Type="http://schemas.openxmlformats.org/officeDocument/2006/relationships/hyperlink" Target="https://elementalsoftware.co/privacy-policy/"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https://www.accurx.com/privacy-policy" TargetMode="External"/><Relationship Id="rId36" Type="http://schemas.openxmlformats.org/officeDocument/2006/relationships/hyperlink" Target="https://support.patientaccess.com/privacy-policy" TargetMode="External"/><Relationship Id="rId49" Type="http://schemas.openxmlformats.org/officeDocument/2006/relationships/image" Target="media/image15.emf"/><Relationship Id="rId57" Type="http://schemas.openxmlformats.org/officeDocument/2006/relationships/hyperlink" Target="https://nhs.uk/your-nhs-data-matters" TargetMode="External"/><Relationship Id="rId10" Type="http://schemas.openxmlformats.org/officeDocument/2006/relationships/footnotes" Target="footnotes.xml"/><Relationship Id="rId31" Type="http://schemas.openxmlformats.org/officeDocument/2006/relationships/image" Target="media/image9.png"/><Relationship Id="rId44" Type="http://schemas.openxmlformats.org/officeDocument/2006/relationships/hyperlink" Target="mailto:Liberty@almc.co.uk" TargetMode="External"/><Relationship Id="rId52" Type="http://schemas.openxmlformats.org/officeDocument/2006/relationships/hyperlink" Target="https://digital.nhs.uk/data-and-information/data-collections-and-data-sets/data-collections/general-practice-data-for-planning-and-research" TargetMode="External"/><Relationship Id="rId60" Type="http://schemas.openxmlformats.org/officeDocument/2006/relationships/hyperlink" Target="https://southmead.org/wellbeing" TargetMode="External"/><Relationship Id="rId65" Type="http://schemas.openxmlformats.org/officeDocument/2006/relationships/hyperlink" Target="https://www.legislation.gov.uk/eur/2016/679/article/6"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iberty@almc.co.uk" TargetMode="External"/><Relationship Id="rId39" Type="http://schemas.openxmlformats.org/officeDocument/2006/relationships/image" Target="media/image13.png"/><Relationship Id="rId34" Type="http://schemas.openxmlformats.org/officeDocument/2006/relationships/hyperlink" Target="https://askmygp.uk/privacy-policy-gdpr/" TargetMode="External"/><Relationship Id="rId50" Type="http://schemas.openxmlformats.org/officeDocument/2006/relationships/package" Target="embeddings/Microsoft_Word_Document.docx"/><Relationship Id="rId55"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styles" Target="styles.xml"/><Relationship Id="rId7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7E82A.AA8FA4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bcdc14-aef4-4e3f-8848-94d0b963c0a7">
      <Terms xmlns="http://schemas.microsoft.com/office/infopath/2007/PartnerControls"/>
    </lcf76f155ced4ddcb4097134ff3c332f>
    <TaxCatchAll xmlns="c6c65b25-500b-4a28-becb-28a1f15732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E0498E4C212140B291A1D4008A9FD7" ma:contentTypeVersion="11" ma:contentTypeDescription="Create a new document." ma:contentTypeScope="" ma:versionID="4222470f16eac0fecf6548d721118a91">
  <xsd:schema xmlns:xsd="http://www.w3.org/2001/XMLSchema" xmlns:xs="http://www.w3.org/2001/XMLSchema" xmlns:p="http://schemas.microsoft.com/office/2006/metadata/properties" xmlns:ns2="1ebcdc14-aef4-4e3f-8848-94d0b963c0a7" xmlns:ns3="c6c65b25-500b-4a28-becb-28a1f15732da" targetNamespace="http://schemas.microsoft.com/office/2006/metadata/properties" ma:root="true" ma:fieldsID="d8718077b925371b58aa3aafd8042391" ns2:_="" ns3:_="">
    <xsd:import namespace="1ebcdc14-aef4-4e3f-8848-94d0b963c0a7"/>
    <xsd:import namespace="c6c65b25-500b-4a28-becb-28a1f15732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cdc14-aef4-4e3f-8848-94d0b963c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b3dda9-8c21-4c75-9aaf-0be3fafd7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65b25-500b-4a28-becb-28a1f15732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5a6eb8-5ade-4151-a694-027149870816}" ma:internalName="TaxCatchAll" ma:showField="CatchAllData" ma:web="c6c65b25-500b-4a28-becb-28a1f1573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3.xml><?xml version="1.0" encoding="utf-8"?>
<ds:datastoreItem xmlns:ds="http://schemas.openxmlformats.org/officeDocument/2006/customXml" ds:itemID="{DDB302FB-6FC9-4D98-98F4-3DA392F46C61}">
  <ds:schemaRefs>
    <ds:schemaRef ds:uri="http://schemas.microsoft.com/office/2006/metadata/properties"/>
    <ds:schemaRef ds:uri="http://schemas.microsoft.com/office/infopath/2007/PartnerControls"/>
    <ds:schemaRef ds:uri="1ebcdc14-aef4-4e3f-8848-94d0b963c0a7"/>
    <ds:schemaRef ds:uri="c6c65b25-500b-4a28-becb-28a1f15732da"/>
  </ds:schemaRefs>
</ds:datastoreItem>
</file>

<file path=customXml/itemProps4.xml><?xml version="1.0" encoding="utf-8"?>
<ds:datastoreItem xmlns:ds="http://schemas.openxmlformats.org/officeDocument/2006/customXml" ds:itemID="{33A0E0D9-5176-4127-84FF-87CE526AD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cdc14-aef4-4e3f-8848-94d0b963c0a7"/>
    <ds:schemaRef ds:uri="c6c65b25-500b-4a28-becb-28a1f1573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5D7DA4-9005-408E-AC76-D3DD5FB22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9687</Words>
  <Characters>55221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64779</CharactersWithSpaces>
  <SharedDoc>false</SharedDoc>
  <HLinks>
    <vt:vector size="642" baseType="variant">
      <vt:variant>
        <vt:i4>6225968</vt:i4>
      </vt:variant>
      <vt:variant>
        <vt:i4>537</vt:i4>
      </vt:variant>
      <vt:variant>
        <vt:i4>0</vt:i4>
      </vt:variant>
      <vt:variant>
        <vt:i4>5</vt:i4>
      </vt:variant>
      <vt:variant>
        <vt:lpwstr>mailto:liberty@almc.co.uk</vt:lpwstr>
      </vt:variant>
      <vt:variant>
        <vt:lpwstr/>
      </vt:variant>
      <vt:variant>
        <vt:i4>6684741</vt:i4>
      </vt:variant>
      <vt:variant>
        <vt:i4>534</vt:i4>
      </vt:variant>
      <vt:variant>
        <vt:i4>0</vt:i4>
      </vt:variant>
      <vt:variant>
        <vt:i4>5</vt:i4>
      </vt:variant>
      <vt:variant>
        <vt:lpwstr>mailto:%20liberty@almc.co.uk</vt:lpwstr>
      </vt:variant>
      <vt:variant>
        <vt:lpwstr/>
      </vt:variant>
      <vt:variant>
        <vt:i4>7012411</vt:i4>
      </vt:variant>
      <vt:variant>
        <vt:i4>531</vt:i4>
      </vt:variant>
      <vt:variant>
        <vt:i4>0</vt:i4>
      </vt:variant>
      <vt:variant>
        <vt:i4>5</vt:i4>
      </vt:variant>
      <vt:variant>
        <vt:lpwstr>https://ico.org.uk/</vt:lpwstr>
      </vt:variant>
      <vt:variant>
        <vt:lpwstr/>
      </vt:variant>
      <vt:variant>
        <vt:i4>1966155</vt:i4>
      </vt:variant>
      <vt:variant>
        <vt:i4>528</vt:i4>
      </vt:variant>
      <vt:variant>
        <vt:i4>0</vt:i4>
      </vt:variant>
      <vt:variant>
        <vt:i4>5</vt:i4>
      </vt:variant>
      <vt:variant>
        <vt:lpwstr>http://ico.org.uk/for-organisations/guide-to-data-protection/guide-to-the-general-data-protection-regulation-gdpr/special-category-data/what-are-the-conditions-for-processing/</vt:lpwstr>
      </vt:variant>
      <vt:variant>
        <vt:lpwstr>:~:text=Article%209(2)(a,UK%20GDPR%20standard%20for%20consent.</vt:lpwstr>
      </vt:variant>
      <vt:variant>
        <vt:i4>4980821</vt:i4>
      </vt:variant>
      <vt:variant>
        <vt:i4>525</vt:i4>
      </vt:variant>
      <vt:variant>
        <vt:i4>0</vt:i4>
      </vt:variant>
      <vt:variant>
        <vt:i4>5</vt:i4>
      </vt:variant>
      <vt:variant>
        <vt:lpwstr>https://www.legislation.gov.uk/eur/2016/679/article/6</vt:lpwstr>
      </vt:variant>
      <vt:variant>
        <vt:lpwstr/>
      </vt:variant>
      <vt:variant>
        <vt:i4>5832734</vt:i4>
      </vt:variant>
      <vt:variant>
        <vt:i4>522</vt:i4>
      </vt:variant>
      <vt:variant>
        <vt:i4>0</vt:i4>
      </vt:variant>
      <vt:variant>
        <vt:i4>5</vt:i4>
      </vt:variant>
      <vt:variant>
        <vt:lpwstr>https://www.gov.uk/government/publications/covid-19-notification-to-gps-and-nhs-england-to-share-information/notice-under-regulation-34-of-the-health-service-control-of-patient-information-regulations-2002</vt:lpwstr>
      </vt:variant>
      <vt:variant>
        <vt:lpwstr/>
      </vt:variant>
      <vt:variant>
        <vt:i4>3539045</vt:i4>
      </vt:variant>
      <vt:variant>
        <vt:i4>519</vt:i4>
      </vt:variant>
      <vt:variant>
        <vt:i4>0</vt:i4>
      </vt:variant>
      <vt:variant>
        <vt:i4>5</vt:i4>
      </vt:variant>
      <vt:variant>
        <vt:lpwstr>http://www.nhs.uk/your-nhs-data-matters</vt:lpwstr>
      </vt:variant>
      <vt:variant>
        <vt:lpwstr/>
      </vt:variant>
      <vt:variant>
        <vt:i4>2031707</vt:i4>
      </vt:variant>
      <vt:variant>
        <vt:i4>516</vt:i4>
      </vt:variant>
      <vt:variant>
        <vt:i4>0</vt:i4>
      </vt:variant>
      <vt:variant>
        <vt:i4>5</vt:i4>
      </vt:variant>
      <vt:variant>
        <vt:lpwstr>https://elementalsoftware.co/privacy-policy/</vt:lpwstr>
      </vt:variant>
      <vt:variant>
        <vt:lpwstr/>
      </vt:variant>
      <vt:variant>
        <vt:i4>1900546</vt:i4>
      </vt:variant>
      <vt:variant>
        <vt:i4>513</vt:i4>
      </vt:variant>
      <vt:variant>
        <vt:i4>0</vt:i4>
      </vt:variant>
      <vt:variant>
        <vt:i4>5</vt:i4>
      </vt:variant>
      <vt:variant>
        <vt:lpwstr>http://www.bristol.ac.uk/primaryhealthcare/researchthemes/imppp/about-imppp-for-study-participants/nhs-digital-privacy-statement/</vt:lpwstr>
      </vt:variant>
      <vt:variant>
        <vt:lpwstr/>
      </vt:variant>
      <vt:variant>
        <vt:i4>3801205</vt:i4>
      </vt:variant>
      <vt:variant>
        <vt:i4>510</vt:i4>
      </vt:variant>
      <vt:variant>
        <vt:i4>0</vt:i4>
      </vt:variant>
      <vt:variant>
        <vt:i4>5</vt:i4>
      </vt:variant>
      <vt:variant>
        <vt:lpwstr>http://www.gov.uk/topic/population-screening-programmes</vt:lpwstr>
      </vt:variant>
      <vt:variant>
        <vt:lpwstr/>
      </vt:variant>
      <vt:variant>
        <vt:i4>5701725</vt:i4>
      </vt:variant>
      <vt:variant>
        <vt:i4>507</vt:i4>
      </vt:variant>
      <vt:variant>
        <vt:i4>0</vt:i4>
      </vt:variant>
      <vt:variant>
        <vt:i4>5</vt:i4>
      </vt:variant>
      <vt:variant>
        <vt:lpwstr>https://nhs.uk/your-nhs-data-matters</vt:lpwstr>
      </vt:variant>
      <vt:variant>
        <vt:lpwstr/>
      </vt:variant>
      <vt:variant>
        <vt:i4>2490494</vt:i4>
      </vt:variant>
      <vt:variant>
        <vt:i4>504</vt:i4>
      </vt:variant>
      <vt:variant>
        <vt:i4>0</vt:i4>
      </vt:variant>
      <vt:variant>
        <vt:i4>5</vt:i4>
      </vt:variant>
      <vt:variant>
        <vt:lpwstr>https://www.nhsx.nhs.uk/documents/75/NHSX_Records_Management_CoP_V7.pdf</vt:lpwstr>
      </vt:variant>
      <vt:variant>
        <vt:lpwstr/>
      </vt:variant>
      <vt:variant>
        <vt:i4>7798907</vt:i4>
      </vt:variant>
      <vt:variant>
        <vt:i4>501</vt:i4>
      </vt:variant>
      <vt:variant>
        <vt:i4>0</vt:i4>
      </vt:variant>
      <vt:variant>
        <vt:i4>5</vt:i4>
      </vt:variant>
      <vt:variant>
        <vt:lpwstr>https://digital.nhs.uk/data-and-information/data-collections-and-data-sets/data-collections/general-practice-data-for-planning-and-research/transparency-notice</vt:lpwstr>
      </vt:variant>
      <vt:variant>
        <vt:lpwstr/>
      </vt:variant>
      <vt:variant>
        <vt:i4>7798907</vt:i4>
      </vt:variant>
      <vt:variant>
        <vt:i4>498</vt:i4>
      </vt:variant>
      <vt:variant>
        <vt:i4>0</vt:i4>
      </vt:variant>
      <vt:variant>
        <vt:i4>5</vt:i4>
      </vt:variant>
      <vt:variant>
        <vt:lpwstr>https://digital.nhs.uk/data-and-information/data-collections-and-data-sets/data-collections/general-practice-data-for-planning-and-research/transparency-notice</vt:lpwstr>
      </vt:variant>
      <vt:variant>
        <vt:lpwstr/>
      </vt:variant>
      <vt:variant>
        <vt:i4>7536691</vt:i4>
      </vt:variant>
      <vt:variant>
        <vt:i4>495</vt:i4>
      </vt:variant>
      <vt:variant>
        <vt:i4>0</vt:i4>
      </vt:variant>
      <vt:variant>
        <vt:i4>5</vt:i4>
      </vt:variant>
      <vt:variant>
        <vt:lpwstr>https://digital.nhs.uk/</vt:lpwstr>
      </vt:variant>
      <vt:variant>
        <vt:lpwstr/>
      </vt:variant>
      <vt:variant>
        <vt:i4>1441797</vt:i4>
      </vt:variant>
      <vt:variant>
        <vt:i4>492</vt:i4>
      </vt:variant>
      <vt:variant>
        <vt:i4>0</vt:i4>
      </vt:variant>
      <vt:variant>
        <vt:i4>5</vt:i4>
      </vt:variant>
      <vt:variant>
        <vt:lpwstr>https://digital.nhs.uk/data-and-information/data-collections-and-data-sets/data-collections/general-practice-data-for-planning-and-research</vt:lpwstr>
      </vt:variant>
      <vt:variant>
        <vt:lpwstr>additional-information-for-gp-practices</vt:lpwstr>
      </vt:variant>
      <vt:variant>
        <vt:i4>7798907</vt:i4>
      </vt:variant>
      <vt:variant>
        <vt:i4>489</vt:i4>
      </vt:variant>
      <vt:variant>
        <vt:i4>0</vt:i4>
      </vt:variant>
      <vt:variant>
        <vt:i4>5</vt:i4>
      </vt:variant>
      <vt:variant>
        <vt:lpwstr>https://digital.nhs.uk/data-and-information/data-collections-and-data-sets/data-collections/general-practice-data-for-planning-and-research/transparency-notice</vt:lpwstr>
      </vt:variant>
      <vt:variant>
        <vt:lpwstr/>
      </vt:variant>
      <vt:variant>
        <vt:i4>6225968</vt:i4>
      </vt:variant>
      <vt:variant>
        <vt:i4>486</vt:i4>
      </vt:variant>
      <vt:variant>
        <vt:i4>0</vt:i4>
      </vt:variant>
      <vt:variant>
        <vt:i4>5</vt:i4>
      </vt:variant>
      <vt:variant>
        <vt:lpwstr>mailto:Liberty@almc.co.uk</vt:lpwstr>
      </vt:variant>
      <vt:variant>
        <vt:lpwstr/>
      </vt:variant>
      <vt:variant>
        <vt:i4>458857</vt:i4>
      </vt:variant>
      <vt:variant>
        <vt:i4>480</vt:i4>
      </vt:variant>
      <vt:variant>
        <vt:i4>0</vt:i4>
      </vt:variant>
      <vt:variant>
        <vt:i4>5</vt:i4>
      </vt:variant>
      <vt:variant>
        <vt:lpwstr>https://mcusercontent.com/bd37c271140654db83f395e52/files/a19f0059-25a8-454e-51a0-1845d39ffe52/Privacy_Notice_for_Patients_aged_between_13_16_September_2022.03.docx</vt:lpwstr>
      </vt:variant>
      <vt:variant>
        <vt:lpwstr/>
      </vt:variant>
      <vt:variant>
        <vt:i4>2818104</vt:i4>
      </vt:variant>
      <vt:variant>
        <vt:i4>477</vt:i4>
      </vt:variant>
      <vt:variant>
        <vt:i4>0</vt:i4>
      </vt:variant>
      <vt:variant>
        <vt:i4>5</vt:i4>
      </vt:variant>
      <vt:variant>
        <vt:lpwstr>https://ico.org.uk/for-the-public/official-information/</vt:lpwstr>
      </vt:variant>
      <vt:variant>
        <vt:lpwstr/>
      </vt:variant>
      <vt:variant>
        <vt:i4>7929970</vt:i4>
      </vt:variant>
      <vt:variant>
        <vt:i4>474</vt:i4>
      </vt:variant>
      <vt:variant>
        <vt:i4>0</vt:i4>
      </vt:variant>
      <vt:variant>
        <vt:i4>5</vt:i4>
      </vt:variant>
      <vt:variant>
        <vt:lpwstr>https://www.nhs.uk/nhs-app/nhs-app-legal-and-cookies/nhs-app-privacy-policy/privacy-policy/</vt:lpwstr>
      </vt:variant>
      <vt:variant>
        <vt:lpwstr/>
      </vt:variant>
      <vt:variant>
        <vt:i4>6225968</vt:i4>
      </vt:variant>
      <vt:variant>
        <vt:i4>471</vt:i4>
      </vt:variant>
      <vt:variant>
        <vt:i4>0</vt:i4>
      </vt:variant>
      <vt:variant>
        <vt:i4>5</vt:i4>
      </vt:variant>
      <vt:variant>
        <vt:lpwstr>mailto:liberty@almc.co.uk</vt:lpwstr>
      </vt:variant>
      <vt:variant>
        <vt:lpwstr/>
      </vt:variant>
      <vt:variant>
        <vt:i4>6225968</vt:i4>
      </vt:variant>
      <vt:variant>
        <vt:i4>468</vt:i4>
      </vt:variant>
      <vt:variant>
        <vt:i4>0</vt:i4>
      </vt:variant>
      <vt:variant>
        <vt:i4>5</vt:i4>
      </vt:variant>
      <vt:variant>
        <vt:lpwstr>mailto:Liberty@almc.co.uk</vt:lpwstr>
      </vt:variant>
      <vt:variant>
        <vt:lpwstr/>
      </vt:variant>
      <vt:variant>
        <vt:i4>3735608</vt:i4>
      </vt:variant>
      <vt:variant>
        <vt:i4>465</vt:i4>
      </vt:variant>
      <vt:variant>
        <vt:i4>0</vt:i4>
      </vt:variant>
      <vt:variant>
        <vt:i4>5</vt:i4>
      </vt:variant>
      <vt:variant>
        <vt:lpwstr>https://www.iplato.com/privacy/</vt:lpwstr>
      </vt:variant>
      <vt:variant>
        <vt:lpwstr/>
      </vt:variant>
      <vt:variant>
        <vt:i4>4915202</vt:i4>
      </vt:variant>
      <vt:variant>
        <vt:i4>462</vt:i4>
      </vt:variant>
      <vt:variant>
        <vt:i4>0</vt:i4>
      </vt:variant>
      <vt:variant>
        <vt:i4>5</vt:i4>
      </vt:variant>
      <vt:variant>
        <vt:lpwstr>https://www.getubetter.com/privacy-policy</vt:lpwstr>
      </vt:variant>
      <vt:variant>
        <vt:lpwstr/>
      </vt:variant>
      <vt:variant>
        <vt:i4>2621492</vt:i4>
      </vt:variant>
      <vt:variant>
        <vt:i4>459</vt:i4>
      </vt:variant>
      <vt:variant>
        <vt:i4>0</vt:i4>
      </vt:variant>
      <vt:variant>
        <vt:i4>5</vt:i4>
      </vt:variant>
      <vt:variant>
        <vt:lpwstr>https://mjog.livi.co.uk/privacy-policy</vt:lpwstr>
      </vt:variant>
      <vt:variant>
        <vt:lpwstr/>
      </vt:variant>
      <vt:variant>
        <vt:i4>262216</vt:i4>
      </vt:variant>
      <vt:variant>
        <vt:i4>456</vt:i4>
      </vt:variant>
      <vt:variant>
        <vt:i4>0</vt:i4>
      </vt:variant>
      <vt:variant>
        <vt:i4>5</vt:i4>
      </vt:variant>
      <vt:variant>
        <vt:lpwstr>https://support.patientaccess.com/privacy-policy</vt:lpwstr>
      </vt:variant>
      <vt:variant>
        <vt:lpwstr/>
      </vt:variant>
      <vt:variant>
        <vt:i4>6815803</vt:i4>
      </vt:variant>
      <vt:variant>
        <vt:i4>453</vt:i4>
      </vt:variant>
      <vt:variant>
        <vt:i4>0</vt:i4>
      </vt:variant>
      <vt:variant>
        <vt:i4>5</vt:i4>
      </vt:variant>
      <vt:variant>
        <vt:lpwstr>https://askmygp.uk/privacy-policy-gdpr/</vt:lpwstr>
      </vt:variant>
      <vt:variant>
        <vt:lpwstr/>
      </vt:variant>
      <vt:variant>
        <vt:i4>1835028</vt:i4>
      </vt:variant>
      <vt:variant>
        <vt:i4>450</vt:i4>
      </vt:variant>
      <vt:variant>
        <vt:i4>0</vt:i4>
      </vt:variant>
      <vt:variant>
        <vt:i4>5</vt:i4>
      </vt:variant>
      <vt:variant>
        <vt:lpwstr>https://econsult.net/privacy-policies</vt:lpwstr>
      </vt:variant>
      <vt:variant>
        <vt:lpwstr/>
      </vt:variant>
      <vt:variant>
        <vt:i4>6160475</vt:i4>
      </vt:variant>
      <vt:variant>
        <vt:i4>447</vt:i4>
      </vt:variant>
      <vt:variant>
        <vt:i4>0</vt:i4>
      </vt:variant>
      <vt:variant>
        <vt:i4>5</vt:i4>
      </vt:variant>
      <vt:variant>
        <vt:lpwstr>https://www.emishealth.com/legal/</vt:lpwstr>
      </vt:variant>
      <vt:variant>
        <vt:lpwstr/>
      </vt:variant>
      <vt:variant>
        <vt:i4>5636114</vt:i4>
      </vt:variant>
      <vt:variant>
        <vt:i4>444</vt:i4>
      </vt:variant>
      <vt:variant>
        <vt:i4>0</vt:i4>
      </vt:variant>
      <vt:variant>
        <vt:i4>5</vt:i4>
      </vt:variant>
      <vt:variant>
        <vt:lpwstr>https://www.accurx.com/privacy-policy</vt:lpwstr>
      </vt:variant>
      <vt:variant>
        <vt:lpwstr/>
      </vt:variant>
      <vt:variant>
        <vt:i4>7667748</vt:i4>
      </vt:variant>
      <vt:variant>
        <vt:i4>441</vt:i4>
      </vt:variant>
      <vt:variant>
        <vt:i4>0</vt:i4>
      </vt:variant>
      <vt:variant>
        <vt:i4>5</vt:i4>
      </vt:variant>
      <vt:variant>
        <vt:lpwstr>https://www.stpetershospice.org/privacy-policy/</vt:lpwstr>
      </vt:variant>
      <vt:variant>
        <vt:lpwstr/>
      </vt:variant>
      <vt:variant>
        <vt:i4>2490409</vt:i4>
      </vt:variant>
      <vt:variant>
        <vt:i4>438</vt:i4>
      </vt:variant>
      <vt:variant>
        <vt:i4>0</vt:i4>
      </vt:variant>
      <vt:variant>
        <vt:i4>5</vt:i4>
      </vt:variant>
      <vt:variant>
        <vt:lpwstr>https://onecare.org.uk/privacy-policy/</vt:lpwstr>
      </vt:variant>
      <vt:variant>
        <vt:lpwstr/>
      </vt:variant>
      <vt:variant>
        <vt:i4>5177361</vt:i4>
      </vt:variant>
      <vt:variant>
        <vt:i4>435</vt:i4>
      </vt:variant>
      <vt:variant>
        <vt:i4>0</vt:i4>
      </vt:variant>
      <vt:variant>
        <vt:i4>5</vt:i4>
      </vt:variant>
      <vt:variant>
        <vt:lpwstr>https://www.connectingcarebnssg.co.uk/what-this-means-for-me/what-if-i-don-t-want-my-information-shared/</vt:lpwstr>
      </vt:variant>
      <vt:variant>
        <vt:lpwstr/>
      </vt:variant>
      <vt:variant>
        <vt:i4>1769502</vt:i4>
      </vt:variant>
      <vt:variant>
        <vt:i4>432</vt:i4>
      </vt:variant>
      <vt:variant>
        <vt:i4>0</vt:i4>
      </vt:variant>
      <vt:variant>
        <vt:i4>5</vt:i4>
      </vt:variant>
      <vt:variant>
        <vt:lpwstr>https://communityequipment.sirona-cic.org.uk/privacy-policy/</vt:lpwstr>
      </vt:variant>
      <vt:variant>
        <vt:lpwstr/>
      </vt:variant>
      <vt:variant>
        <vt:i4>6225968</vt:i4>
      </vt:variant>
      <vt:variant>
        <vt:i4>429</vt:i4>
      </vt:variant>
      <vt:variant>
        <vt:i4>0</vt:i4>
      </vt:variant>
      <vt:variant>
        <vt:i4>5</vt:i4>
      </vt:variant>
      <vt:variant>
        <vt:lpwstr>mailto:Liberty@almc.co.uk</vt:lpwstr>
      </vt:variant>
      <vt:variant>
        <vt:lpwstr/>
      </vt:variant>
      <vt:variant>
        <vt:i4>1507379</vt:i4>
      </vt:variant>
      <vt:variant>
        <vt:i4>422</vt:i4>
      </vt:variant>
      <vt:variant>
        <vt:i4>0</vt:i4>
      </vt:variant>
      <vt:variant>
        <vt:i4>5</vt:i4>
      </vt:variant>
      <vt:variant>
        <vt:lpwstr/>
      </vt:variant>
      <vt:variant>
        <vt:lpwstr>_Toc115343317</vt:lpwstr>
      </vt:variant>
      <vt:variant>
        <vt:i4>1507379</vt:i4>
      </vt:variant>
      <vt:variant>
        <vt:i4>416</vt:i4>
      </vt:variant>
      <vt:variant>
        <vt:i4>0</vt:i4>
      </vt:variant>
      <vt:variant>
        <vt:i4>5</vt:i4>
      </vt:variant>
      <vt:variant>
        <vt:lpwstr/>
      </vt:variant>
      <vt:variant>
        <vt:lpwstr>_Toc115343316</vt:lpwstr>
      </vt:variant>
      <vt:variant>
        <vt:i4>1507379</vt:i4>
      </vt:variant>
      <vt:variant>
        <vt:i4>410</vt:i4>
      </vt:variant>
      <vt:variant>
        <vt:i4>0</vt:i4>
      </vt:variant>
      <vt:variant>
        <vt:i4>5</vt:i4>
      </vt:variant>
      <vt:variant>
        <vt:lpwstr/>
      </vt:variant>
      <vt:variant>
        <vt:lpwstr>_Toc115343315</vt:lpwstr>
      </vt:variant>
      <vt:variant>
        <vt:i4>1507379</vt:i4>
      </vt:variant>
      <vt:variant>
        <vt:i4>404</vt:i4>
      </vt:variant>
      <vt:variant>
        <vt:i4>0</vt:i4>
      </vt:variant>
      <vt:variant>
        <vt:i4>5</vt:i4>
      </vt:variant>
      <vt:variant>
        <vt:lpwstr/>
      </vt:variant>
      <vt:variant>
        <vt:lpwstr>_Toc115343314</vt:lpwstr>
      </vt:variant>
      <vt:variant>
        <vt:i4>1507379</vt:i4>
      </vt:variant>
      <vt:variant>
        <vt:i4>398</vt:i4>
      </vt:variant>
      <vt:variant>
        <vt:i4>0</vt:i4>
      </vt:variant>
      <vt:variant>
        <vt:i4>5</vt:i4>
      </vt:variant>
      <vt:variant>
        <vt:lpwstr/>
      </vt:variant>
      <vt:variant>
        <vt:lpwstr>_Toc115343313</vt:lpwstr>
      </vt:variant>
      <vt:variant>
        <vt:i4>1507379</vt:i4>
      </vt:variant>
      <vt:variant>
        <vt:i4>392</vt:i4>
      </vt:variant>
      <vt:variant>
        <vt:i4>0</vt:i4>
      </vt:variant>
      <vt:variant>
        <vt:i4>5</vt:i4>
      </vt:variant>
      <vt:variant>
        <vt:lpwstr/>
      </vt:variant>
      <vt:variant>
        <vt:lpwstr>_Toc115343312</vt:lpwstr>
      </vt:variant>
      <vt:variant>
        <vt:i4>1507379</vt:i4>
      </vt:variant>
      <vt:variant>
        <vt:i4>386</vt:i4>
      </vt:variant>
      <vt:variant>
        <vt:i4>0</vt:i4>
      </vt:variant>
      <vt:variant>
        <vt:i4>5</vt:i4>
      </vt:variant>
      <vt:variant>
        <vt:lpwstr/>
      </vt:variant>
      <vt:variant>
        <vt:lpwstr>_Toc115343311</vt:lpwstr>
      </vt:variant>
      <vt:variant>
        <vt:i4>1507379</vt:i4>
      </vt:variant>
      <vt:variant>
        <vt:i4>380</vt:i4>
      </vt:variant>
      <vt:variant>
        <vt:i4>0</vt:i4>
      </vt:variant>
      <vt:variant>
        <vt:i4>5</vt:i4>
      </vt:variant>
      <vt:variant>
        <vt:lpwstr/>
      </vt:variant>
      <vt:variant>
        <vt:lpwstr>_Toc115343310</vt:lpwstr>
      </vt:variant>
      <vt:variant>
        <vt:i4>1441843</vt:i4>
      </vt:variant>
      <vt:variant>
        <vt:i4>374</vt:i4>
      </vt:variant>
      <vt:variant>
        <vt:i4>0</vt:i4>
      </vt:variant>
      <vt:variant>
        <vt:i4>5</vt:i4>
      </vt:variant>
      <vt:variant>
        <vt:lpwstr/>
      </vt:variant>
      <vt:variant>
        <vt:lpwstr>_Toc115343309</vt:lpwstr>
      </vt:variant>
      <vt:variant>
        <vt:i4>1441843</vt:i4>
      </vt:variant>
      <vt:variant>
        <vt:i4>368</vt:i4>
      </vt:variant>
      <vt:variant>
        <vt:i4>0</vt:i4>
      </vt:variant>
      <vt:variant>
        <vt:i4>5</vt:i4>
      </vt:variant>
      <vt:variant>
        <vt:lpwstr/>
      </vt:variant>
      <vt:variant>
        <vt:lpwstr>_Toc115343308</vt:lpwstr>
      </vt:variant>
      <vt:variant>
        <vt:i4>1441843</vt:i4>
      </vt:variant>
      <vt:variant>
        <vt:i4>362</vt:i4>
      </vt:variant>
      <vt:variant>
        <vt:i4>0</vt:i4>
      </vt:variant>
      <vt:variant>
        <vt:i4>5</vt:i4>
      </vt:variant>
      <vt:variant>
        <vt:lpwstr/>
      </vt:variant>
      <vt:variant>
        <vt:lpwstr>_Toc115343307</vt:lpwstr>
      </vt:variant>
      <vt:variant>
        <vt:i4>1441843</vt:i4>
      </vt:variant>
      <vt:variant>
        <vt:i4>356</vt:i4>
      </vt:variant>
      <vt:variant>
        <vt:i4>0</vt:i4>
      </vt:variant>
      <vt:variant>
        <vt:i4>5</vt:i4>
      </vt:variant>
      <vt:variant>
        <vt:lpwstr/>
      </vt:variant>
      <vt:variant>
        <vt:lpwstr>_Toc115343306</vt:lpwstr>
      </vt:variant>
      <vt:variant>
        <vt:i4>1441843</vt:i4>
      </vt:variant>
      <vt:variant>
        <vt:i4>350</vt:i4>
      </vt:variant>
      <vt:variant>
        <vt:i4>0</vt:i4>
      </vt:variant>
      <vt:variant>
        <vt:i4>5</vt:i4>
      </vt:variant>
      <vt:variant>
        <vt:lpwstr/>
      </vt:variant>
      <vt:variant>
        <vt:lpwstr>_Toc115343305</vt:lpwstr>
      </vt:variant>
      <vt:variant>
        <vt:i4>1441843</vt:i4>
      </vt:variant>
      <vt:variant>
        <vt:i4>344</vt:i4>
      </vt:variant>
      <vt:variant>
        <vt:i4>0</vt:i4>
      </vt:variant>
      <vt:variant>
        <vt:i4>5</vt:i4>
      </vt:variant>
      <vt:variant>
        <vt:lpwstr/>
      </vt:variant>
      <vt:variant>
        <vt:lpwstr>_Toc115343304</vt:lpwstr>
      </vt:variant>
      <vt:variant>
        <vt:i4>1441843</vt:i4>
      </vt:variant>
      <vt:variant>
        <vt:i4>338</vt:i4>
      </vt:variant>
      <vt:variant>
        <vt:i4>0</vt:i4>
      </vt:variant>
      <vt:variant>
        <vt:i4>5</vt:i4>
      </vt:variant>
      <vt:variant>
        <vt:lpwstr/>
      </vt:variant>
      <vt:variant>
        <vt:lpwstr>_Toc115343303</vt:lpwstr>
      </vt:variant>
      <vt:variant>
        <vt:i4>1441843</vt:i4>
      </vt:variant>
      <vt:variant>
        <vt:i4>332</vt:i4>
      </vt:variant>
      <vt:variant>
        <vt:i4>0</vt:i4>
      </vt:variant>
      <vt:variant>
        <vt:i4>5</vt:i4>
      </vt:variant>
      <vt:variant>
        <vt:lpwstr/>
      </vt:variant>
      <vt:variant>
        <vt:lpwstr>_Toc115343302</vt:lpwstr>
      </vt:variant>
      <vt:variant>
        <vt:i4>1441843</vt:i4>
      </vt:variant>
      <vt:variant>
        <vt:i4>326</vt:i4>
      </vt:variant>
      <vt:variant>
        <vt:i4>0</vt:i4>
      </vt:variant>
      <vt:variant>
        <vt:i4>5</vt:i4>
      </vt:variant>
      <vt:variant>
        <vt:lpwstr/>
      </vt:variant>
      <vt:variant>
        <vt:lpwstr>_Toc115343301</vt:lpwstr>
      </vt:variant>
      <vt:variant>
        <vt:i4>1441843</vt:i4>
      </vt:variant>
      <vt:variant>
        <vt:i4>320</vt:i4>
      </vt:variant>
      <vt:variant>
        <vt:i4>0</vt:i4>
      </vt:variant>
      <vt:variant>
        <vt:i4>5</vt:i4>
      </vt:variant>
      <vt:variant>
        <vt:lpwstr/>
      </vt:variant>
      <vt:variant>
        <vt:lpwstr>_Toc115343300</vt:lpwstr>
      </vt:variant>
      <vt:variant>
        <vt:i4>2031666</vt:i4>
      </vt:variant>
      <vt:variant>
        <vt:i4>314</vt:i4>
      </vt:variant>
      <vt:variant>
        <vt:i4>0</vt:i4>
      </vt:variant>
      <vt:variant>
        <vt:i4>5</vt:i4>
      </vt:variant>
      <vt:variant>
        <vt:lpwstr/>
      </vt:variant>
      <vt:variant>
        <vt:lpwstr>_Toc115343299</vt:lpwstr>
      </vt:variant>
      <vt:variant>
        <vt:i4>2031666</vt:i4>
      </vt:variant>
      <vt:variant>
        <vt:i4>308</vt:i4>
      </vt:variant>
      <vt:variant>
        <vt:i4>0</vt:i4>
      </vt:variant>
      <vt:variant>
        <vt:i4>5</vt:i4>
      </vt:variant>
      <vt:variant>
        <vt:lpwstr/>
      </vt:variant>
      <vt:variant>
        <vt:lpwstr>_Toc115343298</vt:lpwstr>
      </vt:variant>
      <vt:variant>
        <vt:i4>2031666</vt:i4>
      </vt:variant>
      <vt:variant>
        <vt:i4>302</vt:i4>
      </vt:variant>
      <vt:variant>
        <vt:i4>0</vt:i4>
      </vt:variant>
      <vt:variant>
        <vt:i4>5</vt:i4>
      </vt:variant>
      <vt:variant>
        <vt:lpwstr/>
      </vt:variant>
      <vt:variant>
        <vt:lpwstr>_Toc115343297</vt:lpwstr>
      </vt:variant>
      <vt:variant>
        <vt:i4>2031666</vt:i4>
      </vt:variant>
      <vt:variant>
        <vt:i4>296</vt:i4>
      </vt:variant>
      <vt:variant>
        <vt:i4>0</vt:i4>
      </vt:variant>
      <vt:variant>
        <vt:i4>5</vt:i4>
      </vt:variant>
      <vt:variant>
        <vt:lpwstr/>
      </vt:variant>
      <vt:variant>
        <vt:lpwstr>_Toc115343296</vt:lpwstr>
      </vt:variant>
      <vt:variant>
        <vt:i4>2031666</vt:i4>
      </vt:variant>
      <vt:variant>
        <vt:i4>290</vt:i4>
      </vt:variant>
      <vt:variant>
        <vt:i4>0</vt:i4>
      </vt:variant>
      <vt:variant>
        <vt:i4>5</vt:i4>
      </vt:variant>
      <vt:variant>
        <vt:lpwstr/>
      </vt:variant>
      <vt:variant>
        <vt:lpwstr>_Toc115343295</vt:lpwstr>
      </vt:variant>
      <vt:variant>
        <vt:i4>2031666</vt:i4>
      </vt:variant>
      <vt:variant>
        <vt:i4>284</vt:i4>
      </vt:variant>
      <vt:variant>
        <vt:i4>0</vt:i4>
      </vt:variant>
      <vt:variant>
        <vt:i4>5</vt:i4>
      </vt:variant>
      <vt:variant>
        <vt:lpwstr/>
      </vt:variant>
      <vt:variant>
        <vt:lpwstr>_Toc115343294</vt:lpwstr>
      </vt:variant>
      <vt:variant>
        <vt:i4>2031666</vt:i4>
      </vt:variant>
      <vt:variant>
        <vt:i4>278</vt:i4>
      </vt:variant>
      <vt:variant>
        <vt:i4>0</vt:i4>
      </vt:variant>
      <vt:variant>
        <vt:i4>5</vt:i4>
      </vt:variant>
      <vt:variant>
        <vt:lpwstr/>
      </vt:variant>
      <vt:variant>
        <vt:lpwstr>_Toc115343293</vt:lpwstr>
      </vt:variant>
      <vt:variant>
        <vt:i4>2031666</vt:i4>
      </vt:variant>
      <vt:variant>
        <vt:i4>272</vt:i4>
      </vt:variant>
      <vt:variant>
        <vt:i4>0</vt:i4>
      </vt:variant>
      <vt:variant>
        <vt:i4>5</vt:i4>
      </vt:variant>
      <vt:variant>
        <vt:lpwstr/>
      </vt:variant>
      <vt:variant>
        <vt:lpwstr>_Toc115343292</vt:lpwstr>
      </vt:variant>
      <vt:variant>
        <vt:i4>2031666</vt:i4>
      </vt:variant>
      <vt:variant>
        <vt:i4>266</vt:i4>
      </vt:variant>
      <vt:variant>
        <vt:i4>0</vt:i4>
      </vt:variant>
      <vt:variant>
        <vt:i4>5</vt:i4>
      </vt:variant>
      <vt:variant>
        <vt:lpwstr/>
      </vt:variant>
      <vt:variant>
        <vt:lpwstr>_Toc115343291</vt:lpwstr>
      </vt:variant>
      <vt:variant>
        <vt:i4>2031666</vt:i4>
      </vt:variant>
      <vt:variant>
        <vt:i4>260</vt:i4>
      </vt:variant>
      <vt:variant>
        <vt:i4>0</vt:i4>
      </vt:variant>
      <vt:variant>
        <vt:i4>5</vt:i4>
      </vt:variant>
      <vt:variant>
        <vt:lpwstr/>
      </vt:variant>
      <vt:variant>
        <vt:lpwstr>_Toc115343290</vt:lpwstr>
      </vt:variant>
      <vt:variant>
        <vt:i4>1966130</vt:i4>
      </vt:variant>
      <vt:variant>
        <vt:i4>254</vt:i4>
      </vt:variant>
      <vt:variant>
        <vt:i4>0</vt:i4>
      </vt:variant>
      <vt:variant>
        <vt:i4>5</vt:i4>
      </vt:variant>
      <vt:variant>
        <vt:lpwstr/>
      </vt:variant>
      <vt:variant>
        <vt:lpwstr>_Toc115343289</vt:lpwstr>
      </vt:variant>
      <vt:variant>
        <vt:i4>1966130</vt:i4>
      </vt:variant>
      <vt:variant>
        <vt:i4>248</vt:i4>
      </vt:variant>
      <vt:variant>
        <vt:i4>0</vt:i4>
      </vt:variant>
      <vt:variant>
        <vt:i4>5</vt:i4>
      </vt:variant>
      <vt:variant>
        <vt:lpwstr/>
      </vt:variant>
      <vt:variant>
        <vt:lpwstr>_Toc115343288</vt:lpwstr>
      </vt:variant>
      <vt:variant>
        <vt:i4>1966130</vt:i4>
      </vt:variant>
      <vt:variant>
        <vt:i4>242</vt:i4>
      </vt:variant>
      <vt:variant>
        <vt:i4>0</vt:i4>
      </vt:variant>
      <vt:variant>
        <vt:i4>5</vt:i4>
      </vt:variant>
      <vt:variant>
        <vt:lpwstr/>
      </vt:variant>
      <vt:variant>
        <vt:lpwstr>_Toc115343287</vt:lpwstr>
      </vt:variant>
      <vt:variant>
        <vt:i4>1966130</vt:i4>
      </vt:variant>
      <vt:variant>
        <vt:i4>236</vt:i4>
      </vt:variant>
      <vt:variant>
        <vt:i4>0</vt:i4>
      </vt:variant>
      <vt:variant>
        <vt:i4>5</vt:i4>
      </vt:variant>
      <vt:variant>
        <vt:lpwstr/>
      </vt:variant>
      <vt:variant>
        <vt:lpwstr>_Toc115343286</vt:lpwstr>
      </vt:variant>
      <vt:variant>
        <vt:i4>1966130</vt:i4>
      </vt:variant>
      <vt:variant>
        <vt:i4>230</vt:i4>
      </vt:variant>
      <vt:variant>
        <vt:i4>0</vt:i4>
      </vt:variant>
      <vt:variant>
        <vt:i4>5</vt:i4>
      </vt:variant>
      <vt:variant>
        <vt:lpwstr/>
      </vt:variant>
      <vt:variant>
        <vt:lpwstr>_Toc115343285</vt:lpwstr>
      </vt:variant>
      <vt:variant>
        <vt:i4>1966130</vt:i4>
      </vt:variant>
      <vt:variant>
        <vt:i4>224</vt:i4>
      </vt:variant>
      <vt:variant>
        <vt:i4>0</vt:i4>
      </vt:variant>
      <vt:variant>
        <vt:i4>5</vt:i4>
      </vt:variant>
      <vt:variant>
        <vt:lpwstr/>
      </vt:variant>
      <vt:variant>
        <vt:lpwstr>_Toc115343284</vt:lpwstr>
      </vt:variant>
      <vt:variant>
        <vt:i4>1966130</vt:i4>
      </vt:variant>
      <vt:variant>
        <vt:i4>218</vt:i4>
      </vt:variant>
      <vt:variant>
        <vt:i4>0</vt:i4>
      </vt:variant>
      <vt:variant>
        <vt:i4>5</vt:i4>
      </vt:variant>
      <vt:variant>
        <vt:lpwstr/>
      </vt:variant>
      <vt:variant>
        <vt:lpwstr>_Toc115343283</vt:lpwstr>
      </vt:variant>
      <vt:variant>
        <vt:i4>1966130</vt:i4>
      </vt:variant>
      <vt:variant>
        <vt:i4>212</vt:i4>
      </vt:variant>
      <vt:variant>
        <vt:i4>0</vt:i4>
      </vt:variant>
      <vt:variant>
        <vt:i4>5</vt:i4>
      </vt:variant>
      <vt:variant>
        <vt:lpwstr/>
      </vt:variant>
      <vt:variant>
        <vt:lpwstr>_Toc115343282</vt:lpwstr>
      </vt:variant>
      <vt:variant>
        <vt:i4>1966130</vt:i4>
      </vt:variant>
      <vt:variant>
        <vt:i4>206</vt:i4>
      </vt:variant>
      <vt:variant>
        <vt:i4>0</vt:i4>
      </vt:variant>
      <vt:variant>
        <vt:i4>5</vt:i4>
      </vt:variant>
      <vt:variant>
        <vt:lpwstr/>
      </vt:variant>
      <vt:variant>
        <vt:lpwstr>_Toc115343281</vt:lpwstr>
      </vt:variant>
      <vt:variant>
        <vt:i4>1966130</vt:i4>
      </vt:variant>
      <vt:variant>
        <vt:i4>200</vt:i4>
      </vt:variant>
      <vt:variant>
        <vt:i4>0</vt:i4>
      </vt:variant>
      <vt:variant>
        <vt:i4>5</vt:i4>
      </vt:variant>
      <vt:variant>
        <vt:lpwstr/>
      </vt:variant>
      <vt:variant>
        <vt:lpwstr>_Toc115343280</vt:lpwstr>
      </vt:variant>
      <vt:variant>
        <vt:i4>1114162</vt:i4>
      </vt:variant>
      <vt:variant>
        <vt:i4>194</vt:i4>
      </vt:variant>
      <vt:variant>
        <vt:i4>0</vt:i4>
      </vt:variant>
      <vt:variant>
        <vt:i4>5</vt:i4>
      </vt:variant>
      <vt:variant>
        <vt:lpwstr/>
      </vt:variant>
      <vt:variant>
        <vt:lpwstr>_Toc115343279</vt:lpwstr>
      </vt:variant>
      <vt:variant>
        <vt:i4>1114162</vt:i4>
      </vt:variant>
      <vt:variant>
        <vt:i4>188</vt:i4>
      </vt:variant>
      <vt:variant>
        <vt:i4>0</vt:i4>
      </vt:variant>
      <vt:variant>
        <vt:i4>5</vt:i4>
      </vt:variant>
      <vt:variant>
        <vt:lpwstr/>
      </vt:variant>
      <vt:variant>
        <vt:lpwstr>_Toc115343278</vt:lpwstr>
      </vt:variant>
      <vt:variant>
        <vt:i4>1114162</vt:i4>
      </vt:variant>
      <vt:variant>
        <vt:i4>182</vt:i4>
      </vt:variant>
      <vt:variant>
        <vt:i4>0</vt:i4>
      </vt:variant>
      <vt:variant>
        <vt:i4>5</vt:i4>
      </vt:variant>
      <vt:variant>
        <vt:lpwstr/>
      </vt:variant>
      <vt:variant>
        <vt:lpwstr>_Toc115343277</vt:lpwstr>
      </vt:variant>
      <vt:variant>
        <vt:i4>1114162</vt:i4>
      </vt:variant>
      <vt:variant>
        <vt:i4>176</vt:i4>
      </vt:variant>
      <vt:variant>
        <vt:i4>0</vt:i4>
      </vt:variant>
      <vt:variant>
        <vt:i4>5</vt:i4>
      </vt:variant>
      <vt:variant>
        <vt:lpwstr/>
      </vt:variant>
      <vt:variant>
        <vt:lpwstr>_Toc115343276</vt:lpwstr>
      </vt:variant>
      <vt:variant>
        <vt:i4>1114162</vt:i4>
      </vt:variant>
      <vt:variant>
        <vt:i4>170</vt:i4>
      </vt:variant>
      <vt:variant>
        <vt:i4>0</vt:i4>
      </vt:variant>
      <vt:variant>
        <vt:i4>5</vt:i4>
      </vt:variant>
      <vt:variant>
        <vt:lpwstr/>
      </vt:variant>
      <vt:variant>
        <vt:lpwstr>_Toc115343275</vt:lpwstr>
      </vt:variant>
      <vt:variant>
        <vt:i4>1114162</vt:i4>
      </vt:variant>
      <vt:variant>
        <vt:i4>164</vt:i4>
      </vt:variant>
      <vt:variant>
        <vt:i4>0</vt:i4>
      </vt:variant>
      <vt:variant>
        <vt:i4>5</vt:i4>
      </vt:variant>
      <vt:variant>
        <vt:lpwstr/>
      </vt:variant>
      <vt:variant>
        <vt:lpwstr>_Toc115343274</vt:lpwstr>
      </vt:variant>
      <vt:variant>
        <vt:i4>1114162</vt:i4>
      </vt:variant>
      <vt:variant>
        <vt:i4>158</vt:i4>
      </vt:variant>
      <vt:variant>
        <vt:i4>0</vt:i4>
      </vt:variant>
      <vt:variant>
        <vt:i4>5</vt:i4>
      </vt:variant>
      <vt:variant>
        <vt:lpwstr/>
      </vt:variant>
      <vt:variant>
        <vt:lpwstr>_Toc115343273</vt:lpwstr>
      </vt:variant>
      <vt:variant>
        <vt:i4>1114162</vt:i4>
      </vt:variant>
      <vt:variant>
        <vt:i4>152</vt:i4>
      </vt:variant>
      <vt:variant>
        <vt:i4>0</vt:i4>
      </vt:variant>
      <vt:variant>
        <vt:i4>5</vt:i4>
      </vt:variant>
      <vt:variant>
        <vt:lpwstr/>
      </vt:variant>
      <vt:variant>
        <vt:lpwstr>_Toc115343272</vt:lpwstr>
      </vt:variant>
      <vt:variant>
        <vt:i4>1114162</vt:i4>
      </vt:variant>
      <vt:variant>
        <vt:i4>146</vt:i4>
      </vt:variant>
      <vt:variant>
        <vt:i4>0</vt:i4>
      </vt:variant>
      <vt:variant>
        <vt:i4>5</vt:i4>
      </vt:variant>
      <vt:variant>
        <vt:lpwstr/>
      </vt:variant>
      <vt:variant>
        <vt:lpwstr>_Toc115343271</vt:lpwstr>
      </vt:variant>
      <vt:variant>
        <vt:i4>1114162</vt:i4>
      </vt:variant>
      <vt:variant>
        <vt:i4>140</vt:i4>
      </vt:variant>
      <vt:variant>
        <vt:i4>0</vt:i4>
      </vt:variant>
      <vt:variant>
        <vt:i4>5</vt:i4>
      </vt:variant>
      <vt:variant>
        <vt:lpwstr/>
      </vt:variant>
      <vt:variant>
        <vt:lpwstr>_Toc115343270</vt:lpwstr>
      </vt:variant>
      <vt:variant>
        <vt:i4>1048626</vt:i4>
      </vt:variant>
      <vt:variant>
        <vt:i4>134</vt:i4>
      </vt:variant>
      <vt:variant>
        <vt:i4>0</vt:i4>
      </vt:variant>
      <vt:variant>
        <vt:i4>5</vt:i4>
      </vt:variant>
      <vt:variant>
        <vt:lpwstr/>
      </vt:variant>
      <vt:variant>
        <vt:lpwstr>_Toc115343269</vt:lpwstr>
      </vt:variant>
      <vt:variant>
        <vt:i4>1048626</vt:i4>
      </vt:variant>
      <vt:variant>
        <vt:i4>128</vt:i4>
      </vt:variant>
      <vt:variant>
        <vt:i4>0</vt:i4>
      </vt:variant>
      <vt:variant>
        <vt:i4>5</vt:i4>
      </vt:variant>
      <vt:variant>
        <vt:lpwstr/>
      </vt:variant>
      <vt:variant>
        <vt:lpwstr>_Toc115343268</vt:lpwstr>
      </vt:variant>
      <vt:variant>
        <vt:i4>1048626</vt:i4>
      </vt:variant>
      <vt:variant>
        <vt:i4>122</vt:i4>
      </vt:variant>
      <vt:variant>
        <vt:i4>0</vt:i4>
      </vt:variant>
      <vt:variant>
        <vt:i4>5</vt:i4>
      </vt:variant>
      <vt:variant>
        <vt:lpwstr/>
      </vt:variant>
      <vt:variant>
        <vt:lpwstr>_Toc115343267</vt:lpwstr>
      </vt:variant>
      <vt:variant>
        <vt:i4>1048626</vt:i4>
      </vt:variant>
      <vt:variant>
        <vt:i4>116</vt:i4>
      </vt:variant>
      <vt:variant>
        <vt:i4>0</vt:i4>
      </vt:variant>
      <vt:variant>
        <vt:i4>5</vt:i4>
      </vt:variant>
      <vt:variant>
        <vt:lpwstr/>
      </vt:variant>
      <vt:variant>
        <vt:lpwstr>_Toc115343266</vt:lpwstr>
      </vt:variant>
      <vt:variant>
        <vt:i4>1048626</vt:i4>
      </vt:variant>
      <vt:variant>
        <vt:i4>110</vt:i4>
      </vt:variant>
      <vt:variant>
        <vt:i4>0</vt:i4>
      </vt:variant>
      <vt:variant>
        <vt:i4>5</vt:i4>
      </vt:variant>
      <vt:variant>
        <vt:lpwstr/>
      </vt:variant>
      <vt:variant>
        <vt:lpwstr>_Toc115343265</vt:lpwstr>
      </vt:variant>
      <vt:variant>
        <vt:i4>1048626</vt:i4>
      </vt:variant>
      <vt:variant>
        <vt:i4>104</vt:i4>
      </vt:variant>
      <vt:variant>
        <vt:i4>0</vt:i4>
      </vt:variant>
      <vt:variant>
        <vt:i4>5</vt:i4>
      </vt:variant>
      <vt:variant>
        <vt:lpwstr/>
      </vt:variant>
      <vt:variant>
        <vt:lpwstr>_Toc115343264</vt:lpwstr>
      </vt:variant>
      <vt:variant>
        <vt:i4>1048626</vt:i4>
      </vt:variant>
      <vt:variant>
        <vt:i4>98</vt:i4>
      </vt:variant>
      <vt:variant>
        <vt:i4>0</vt:i4>
      </vt:variant>
      <vt:variant>
        <vt:i4>5</vt:i4>
      </vt:variant>
      <vt:variant>
        <vt:lpwstr/>
      </vt:variant>
      <vt:variant>
        <vt:lpwstr>_Toc115343263</vt:lpwstr>
      </vt:variant>
      <vt:variant>
        <vt:i4>1048626</vt:i4>
      </vt:variant>
      <vt:variant>
        <vt:i4>92</vt:i4>
      </vt:variant>
      <vt:variant>
        <vt:i4>0</vt:i4>
      </vt:variant>
      <vt:variant>
        <vt:i4>5</vt:i4>
      </vt:variant>
      <vt:variant>
        <vt:lpwstr/>
      </vt:variant>
      <vt:variant>
        <vt:lpwstr>_Toc115343262</vt:lpwstr>
      </vt:variant>
      <vt:variant>
        <vt:i4>1048626</vt:i4>
      </vt:variant>
      <vt:variant>
        <vt:i4>86</vt:i4>
      </vt:variant>
      <vt:variant>
        <vt:i4>0</vt:i4>
      </vt:variant>
      <vt:variant>
        <vt:i4>5</vt:i4>
      </vt:variant>
      <vt:variant>
        <vt:lpwstr/>
      </vt:variant>
      <vt:variant>
        <vt:lpwstr>_Toc115343261</vt:lpwstr>
      </vt:variant>
      <vt:variant>
        <vt:i4>1048626</vt:i4>
      </vt:variant>
      <vt:variant>
        <vt:i4>80</vt:i4>
      </vt:variant>
      <vt:variant>
        <vt:i4>0</vt:i4>
      </vt:variant>
      <vt:variant>
        <vt:i4>5</vt:i4>
      </vt:variant>
      <vt:variant>
        <vt:lpwstr/>
      </vt:variant>
      <vt:variant>
        <vt:lpwstr>_Toc115343260</vt:lpwstr>
      </vt:variant>
      <vt:variant>
        <vt:i4>1245234</vt:i4>
      </vt:variant>
      <vt:variant>
        <vt:i4>74</vt:i4>
      </vt:variant>
      <vt:variant>
        <vt:i4>0</vt:i4>
      </vt:variant>
      <vt:variant>
        <vt:i4>5</vt:i4>
      </vt:variant>
      <vt:variant>
        <vt:lpwstr/>
      </vt:variant>
      <vt:variant>
        <vt:lpwstr>_Toc115343259</vt:lpwstr>
      </vt:variant>
      <vt:variant>
        <vt:i4>1245234</vt:i4>
      </vt:variant>
      <vt:variant>
        <vt:i4>68</vt:i4>
      </vt:variant>
      <vt:variant>
        <vt:i4>0</vt:i4>
      </vt:variant>
      <vt:variant>
        <vt:i4>5</vt:i4>
      </vt:variant>
      <vt:variant>
        <vt:lpwstr/>
      </vt:variant>
      <vt:variant>
        <vt:lpwstr>_Toc115343258</vt:lpwstr>
      </vt:variant>
      <vt:variant>
        <vt:i4>1245234</vt:i4>
      </vt:variant>
      <vt:variant>
        <vt:i4>62</vt:i4>
      </vt:variant>
      <vt:variant>
        <vt:i4>0</vt:i4>
      </vt:variant>
      <vt:variant>
        <vt:i4>5</vt:i4>
      </vt:variant>
      <vt:variant>
        <vt:lpwstr/>
      </vt:variant>
      <vt:variant>
        <vt:lpwstr>_Toc115343257</vt:lpwstr>
      </vt:variant>
      <vt:variant>
        <vt:i4>1245234</vt:i4>
      </vt:variant>
      <vt:variant>
        <vt:i4>56</vt:i4>
      </vt:variant>
      <vt:variant>
        <vt:i4>0</vt:i4>
      </vt:variant>
      <vt:variant>
        <vt:i4>5</vt:i4>
      </vt:variant>
      <vt:variant>
        <vt:lpwstr/>
      </vt:variant>
      <vt:variant>
        <vt:lpwstr>_Toc115343256</vt:lpwstr>
      </vt:variant>
      <vt:variant>
        <vt:i4>1245234</vt:i4>
      </vt:variant>
      <vt:variant>
        <vt:i4>50</vt:i4>
      </vt:variant>
      <vt:variant>
        <vt:i4>0</vt:i4>
      </vt:variant>
      <vt:variant>
        <vt:i4>5</vt:i4>
      </vt:variant>
      <vt:variant>
        <vt:lpwstr/>
      </vt:variant>
      <vt:variant>
        <vt:lpwstr>_Toc115343255</vt:lpwstr>
      </vt:variant>
      <vt:variant>
        <vt:i4>1245234</vt:i4>
      </vt:variant>
      <vt:variant>
        <vt:i4>44</vt:i4>
      </vt:variant>
      <vt:variant>
        <vt:i4>0</vt:i4>
      </vt:variant>
      <vt:variant>
        <vt:i4>5</vt:i4>
      </vt:variant>
      <vt:variant>
        <vt:lpwstr/>
      </vt:variant>
      <vt:variant>
        <vt:lpwstr>_Toc115343254</vt:lpwstr>
      </vt:variant>
      <vt:variant>
        <vt:i4>1245234</vt:i4>
      </vt:variant>
      <vt:variant>
        <vt:i4>38</vt:i4>
      </vt:variant>
      <vt:variant>
        <vt:i4>0</vt:i4>
      </vt:variant>
      <vt:variant>
        <vt:i4>5</vt:i4>
      </vt:variant>
      <vt:variant>
        <vt:lpwstr/>
      </vt:variant>
      <vt:variant>
        <vt:lpwstr>_Toc115343253</vt:lpwstr>
      </vt:variant>
      <vt:variant>
        <vt:i4>1245234</vt:i4>
      </vt:variant>
      <vt:variant>
        <vt:i4>32</vt:i4>
      </vt:variant>
      <vt:variant>
        <vt:i4>0</vt:i4>
      </vt:variant>
      <vt:variant>
        <vt:i4>5</vt:i4>
      </vt:variant>
      <vt:variant>
        <vt:lpwstr/>
      </vt:variant>
      <vt:variant>
        <vt:lpwstr>_Toc115343252</vt:lpwstr>
      </vt:variant>
      <vt:variant>
        <vt:i4>1245234</vt:i4>
      </vt:variant>
      <vt:variant>
        <vt:i4>26</vt:i4>
      </vt:variant>
      <vt:variant>
        <vt:i4>0</vt:i4>
      </vt:variant>
      <vt:variant>
        <vt:i4>5</vt:i4>
      </vt:variant>
      <vt:variant>
        <vt:lpwstr/>
      </vt:variant>
      <vt:variant>
        <vt:lpwstr>_Toc115343251</vt:lpwstr>
      </vt:variant>
      <vt:variant>
        <vt:i4>1245234</vt:i4>
      </vt:variant>
      <vt:variant>
        <vt:i4>20</vt:i4>
      </vt:variant>
      <vt:variant>
        <vt:i4>0</vt:i4>
      </vt:variant>
      <vt:variant>
        <vt:i4>5</vt:i4>
      </vt:variant>
      <vt:variant>
        <vt:lpwstr/>
      </vt:variant>
      <vt:variant>
        <vt:lpwstr>_Toc115343250</vt:lpwstr>
      </vt:variant>
      <vt:variant>
        <vt:i4>1179698</vt:i4>
      </vt:variant>
      <vt:variant>
        <vt:i4>14</vt:i4>
      </vt:variant>
      <vt:variant>
        <vt:i4>0</vt:i4>
      </vt:variant>
      <vt:variant>
        <vt:i4>5</vt:i4>
      </vt:variant>
      <vt:variant>
        <vt:lpwstr/>
      </vt:variant>
      <vt:variant>
        <vt:lpwstr>_Toc115343249</vt:lpwstr>
      </vt:variant>
      <vt:variant>
        <vt:i4>1179698</vt:i4>
      </vt:variant>
      <vt:variant>
        <vt:i4>8</vt:i4>
      </vt:variant>
      <vt:variant>
        <vt:i4>0</vt:i4>
      </vt:variant>
      <vt:variant>
        <vt:i4>5</vt:i4>
      </vt:variant>
      <vt:variant>
        <vt:lpwstr/>
      </vt:variant>
      <vt:variant>
        <vt:lpwstr>_Toc115343248</vt:lpwstr>
      </vt:variant>
      <vt:variant>
        <vt:i4>1179698</vt:i4>
      </vt:variant>
      <vt:variant>
        <vt:i4>2</vt:i4>
      </vt:variant>
      <vt:variant>
        <vt:i4>0</vt:i4>
      </vt:variant>
      <vt:variant>
        <vt:i4>5</vt:i4>
      </vt:variant>
      <vt:variant>
        <vt:lpwstr/>
      </vt:variant>
      <vt:variant>
        <vt:lpwstr>_Toc115343247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cp:keywords/>
  <dc:description/>
  <cp:lastModifiedBy>Mansfield Justine (Pioneer Medical Group)</cp:lastModifiedBy>
  <cp:revision>2</cp:revision>
  <cp:lastPrinted>2022-10-12T22:36:00Z</cp:lastPrinted>
  <dcterms:created xsi:type="dcterms:W3CDTF">2023-11-22T13:32:00Z</dcterms:created>
  <dcterms:modified xsi:type="dcterms:W3CDTF">2023-11-22T13:32:00Z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0x0101008BE0498E4C212140B291A1D4008A9FD7</vt:lpwstr>
  </property>
  <property fmtid="{D5CDD505-2E9C-101B-9397-08002B2CF9AE}" pid="3" name="Order">
    <vt:r8>2018000</vt:r8>
  </property>
  <property fmtid="{D5CDD505-2E9C-101B-9397-08002B2CF9AE}" pid="4" name="MediaServiceImageTags">
    <vt:lpwstr/>
  </property>
</Properties>
</file>